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after="0" w:line="576" w:lineRule="exact"/>
        <w:jc w:val="both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洛扎县医疗保障局2026年上半年医保基金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after="0" w:line="576" w:lineRule="exact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运行情况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表</w:t>
      </w:r>
    </w:p>
    <w:tbl>
      <w:tblPr>
        <w:tblStyle w:val="5"/>
        <w:tblpPr w:leftFromText="180" w:rightFromText="180" w:vertAnchor="page" w:horzAnchor="page" w:tblpX="1533" w:tblpY="9045"/>
        <w:tblOverlap w:val="never"/>
        <w:tblW w:w="91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1"/>
        <w:gridCol w:w="6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9163" w:type="dxa"/>
            <w:gridSpan w:val="2"/>
          </w:tcPr>
          <w:tbl>
            <w:tblPr>
              <w:tblStyle w:val="4"/>
              <w:tblW w:w="8948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948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62" w:hRule="atLeast"/>
                <w:jc w:val="center"/>
              </w:trPr>
              <w:tc>
                <w:tcPr>
                  <w:tcW w:w="8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topLinePunct w:val="0"/>
                    <w:bidi w:val="0"/>
                    <w:adjustRightInd/>
                    <w:snapToGrid/>
                    <w:spacing w:line="240" w:lineRule="auto"/>
                    <w:jc w:val="center"/>
                    <w:textAlignment w:val="center"/>
                    <w:rPr>
                      <w:rFonts w:ascii="仿宋" w:hAnsi="仿宋" w:eastAsia="仿宋" w:cs="仿宋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洛扎县医疗保障局城镇职工专户2026年上半年医保基金运行情况表</w:t>
                  </w:r>
                </w:p>
              </w:tc>
            </w:tr>
          </w:tbl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3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资金分类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上半年数据（元）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全县职工基金支出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  <w:t>1891524.05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3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其中：城镇职工生育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  <w:t>608238.21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3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职工购药支出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  <w:t>247932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2025年保证金返还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  <w:t>115227.07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职工门诊、门特支出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  <w:t>696725.24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职工住院支出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  <w:t>149076.15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3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个账清退及多缴退费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240" w:lineRule="auto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74325.38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both"/>
        <w:textAlignment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5"/>
        <w:tblW w:w="9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2"/>
        <w:gridCol w:w="5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175" w:type="dxa"/>
            <w:gridSpan w:val="2"/>
          </w:tcPr>
          <w:tbl>
            <w:tblPr>
              <w:tblStyle w:val="4"/>
              <w:tblpPr w:leftFromText="180" w:rightFromText="180" w:vertAnchor="text" w:horzAnchor="page" w:tblpXSpec="center" w:tblpY="-5718"/>
              <w:tblOverlap w:val="never"/>
              <w:tblW w:w="8948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948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62" w:hRule="atLeast"/>
                <w:jc w:val="center"/>
              </w:trPr>
              <w:tc>
                <w:tcPr>
                  <w:tcW w:w="8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topLinePunct w:val="0"/>
                    <w:bidi w:val="0"/>
                    <w:adjustRightInd/>
                    <w:snapToGrid/>
                    <w:spacing w:line="576" w:lineRule="exact"/>
                    <w:jc w:val="center"/>
                    <w:textAlignment w:val="center"/>
                    <w:rPr>
                      <w:rFonts w:ascii="仿宋" w:hAnsi="仿宋" w:eastAsia="仿宋" w:cs="仿宋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洛扎县医疗保障局城乡居民基金专户2026年上半年医保基金运行情况表</w:t>
                  </w:r>
                </w:p>
              </w:tc>
            </w:tr>
          </w:tbl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before="0" w:beforeAutospacing="0" w:after="0" w:afterAutospacing="0" w:line="576" w:lineRule="exact"/>
              <w:ind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3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资金分类</w:t>
            </w:r>
          </w:p>
        </w:tc>
        <w:tc>
          <w:tcPr>
            <w:tcW w:w="5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上半年数据（元）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3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全县城乡居民基金支出</w:t>
            </w:r>
          </w:p>
        </w:tc>
        <w:tc>
          <w:tcPr>
            <w:tcW w:w="5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3579354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  <w:t>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3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居民住院、生育住院</w:t>
            </w:r>
          </w:p>
        </w:tc>
        <w:tc>
          <w:tcPr>
            <w:tcW w:w="5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2029880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  <w:t>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3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城乡居民门诊、门特支出</w:t>
            </w:r>
          </w:p>
        </w:tc>
        <w:tc>
          <w:tcPr>
            <w:tcW w:w="5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1161726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  <w:t>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3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大病预借资金</w:t>
            </w:r>
          </w:p>
        </w:tc>
        <w:tc>
          <w:tcPr>
            <w:tcW w:w="5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返还2025年保证金</w:t>
            </w:r>
          </w:p>
        </w:tc>
        <w:tc>
          <w:tcPr>
            <w:tcW w:w="5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179568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  <w:t>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药械抵扣款</w:t>
            </w:r>
          </w:p>
        </w:tc>
        <w:tc>
          <w:tcPr>
            <w:tcW w:w="5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96408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  <w:t>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居民缴费退费</w:t>
            </w:r>
          </w:p>
        </w:tc>
        <w:tc>
          <w:tcPr>
            <w:tcW w:w="5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  <w:t>10040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“乙类乙管”落实资金</w:t>
            </w:r>
          </w:p>
        </w:tc>
        <w:tc>
          <w:tcPr>
            <w:tcW w:w="5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11730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  <w:t>.9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5"/>
        <w:tblW w:w="9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1"/>
        <w:gridCol w:w="6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275" w:type="dxa"/>
            <w:gridSpan w:val="2"/>
            <w:vAlign w:val="top"/>
          </w:tcPr>
          <w:tbl>
            <w:tblPr>
              <w:tblStyle w:val="4"/>
              <w:tblpPr w:leftFromText="180" w:rightFromText="180" w:vertAnchor="text" w:horzAnchor="page" w:tblpX="-131" w:tblpY="-5718"/>
              <w:tblOverlap w:val="never"/>
              <w:tblW w:w="894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948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60" w:hRule="atLeast"/>
              </w:trPr>
              <w:tc>
                <w:tcPr>
                  <w:tcW w:w="8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topLinePunct w:val="0"/>
                    <w:bidi w:val="0"/>
                    <w:adjustRightInd/>
                    <w:snapToGrid/>
                    <w:spacing w:line="576" w:lineRule="exact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洛扎县医疗保障局医疗救助基金专户2026年上半年医保基金运行</w:t>
                  </w:r>
                </w:p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topLinePunct w:val="0"/>
                    <w:bidi w:val="0"/>
                    <w:adjustRightInd/>
                    <w:snapToGrid/>
                    <w:spacing w:line="576" w:lineRule="exact"/>
                    <w:jc w:val="center"/>
                    <w:textAlignment w:val="center"/>
                    <w:rPr>
                      <w:rFonts w:ascii="仿宋" w:hAnsi="仿宋" w:eastAsia="仿宋" w:cs="仿宋"/>
                      <w:i w:val="0"/>
                      <w:iCs w:val="0"/>
                      <w:color w:val="00000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情况表</w:t>
                  </w:r>
                </w:p>
              </w:tc>
            </w:tr>
          </w:tbl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before="0" w:beforeAutospacing="0" w:after="0" w:afterAutospacing="0" w:line="576" w:lineRule="exact"/>
              <w:ind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资金分类</w:t>
            </w:r>
          </w:p>
        </w:tc>
        <w:tc>
          <w:tcPr>
            <w:tcW w:w="62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上半年数据（元）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3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全县医疗救助基金支出</w:t>
            </w:r>
          </w:p>
        </w:tc>
        <w:tc>
          <w:tcPr>
            <w:tcW w:w="62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ind w:firstLine="2340" w:firstLineChars="1300"/>
              <w:jc w:val="both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  <w:t>1140390.88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3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其中：普通门诊医疗救助</w:t>
            </w:r>
          </w:p>
        </w:tc>
        <w:tc>
          <w:tcPr>
            <w:tcW w:w="62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ind w:firstLine="2340" w:firstLineChars="1300"/>
              <w:jc w:val="both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  <w:t xml:space="preserve"> 867252.54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3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普通住院医疗救助</w:t>
            </w:r>
          </w:p>
        </w:tc>
        <w:tc>
          <w:tcPr>
            <w:tcW w:w="62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ind w:firstLine="2340" w:firstLineChars="1300"/>
              <w:jc w:val="both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  <w:t>261023.65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0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门特医疗救助</w:t>
            </w:r>
          </w:p>
        </w:tc>
        <w:tc>
          <w:tcPr>
            <w:tcW w:w="621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ind w:firstLine="2340" w:firstLineChars="1300"/>
              <w:jc w:val="both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val="en-US" w:eastAsia="zh-CN"/>
              </w:rPr>
              <w:t>12114.69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2MTIzMDZjZjg4NGJiNzBhMWFhZDlmODFjN2UzYzkifQ=="/>
  </w:docVars>
  <w:rsids>
    <w:rsidRoot w:val="00000000"/>
    <w:rsid w:val="006D2C2E"/>
    <w:rsid w:val="04804DC4"/>
    <w:rsid w:val="06ED4932"/>
    <w:rsid w:val="085E59B3"/>
    <w:rsid w:val="0889393C"/>
    <w:rsid w:val="093805F6"/>
    <w:rsid w:val="098808BD"/>
    <w:rsid w:val="0A0A2B3B"/>
    <w:rsid w:val="0BCB28D8"/>
    <w:rsid w:val="0EE228A3"/>
    <w:rsid w:val="0FE8038D"/>
    <w:rsid w:val="119E42AD"/>
    <w:rsid w:val="12354A70"/>
    <w:rsid w:val="12422082"/>
    <w:rsid w:val="127A7296"/>
    <w:rsid w:val="12AC7757"/>
    <w:rsid w:val="13001549"/>
    <w:rsid w:val="1A642D06"/>
    <w:rsid w:val="1D5A03F0"/>
    <w:rsid w:val="20B00A53"/>
    <w:rsid w:val="24364C3B"/>
    <w:rsid w:val="24EC4023"/>
    <w:rsid w:val="25B31C6E"/>
    <w:rsid w:val="26E849BD"/>
    <w:rsid w:val="293B39F6"/>
    <w:rsid w:val="2AD91B38"/>
    <w:rsid w:val="2B065C1D"/>
    <w:rsid w:val="2B363425"/>
    <w:rsid w:val="2BBD4BF4"/>
    <w:rsid w:val="2C503593"/>
    <w:rsid w:val="2CE675E2"/>
    <w:rsid w:val="2F0F2DE8"/>
    <w:rsid w:val="30A457B2"/>
    <w:rsid w:val="31DE2F46"/>
    <w:rsid w:val="351C000D"/>
    <w:rsid w:val="37465815"/>
    <w:rsid w:val="37EE6F1C"/>
    <w:rsid w:val="3BED218A"/>
    <w:rsid w:val="434125EB"/>
    <w:rsid w:val="45587A64"/>
    <w:rsid w:val="45B5636D"/>
    <w:rsid w:val="46A753E3"/>
    <w:rsid w:val="46BF4C9C"/>
    <w:rsid w:val="48884839"/>
    <w:rsid w:val="49B13CA0"/>
    <w:rsid w:val="4AE01AE8"/>
    <w:rsid w:val="4BF90C50"/>
    <w:rsid w:val="4CE24F62"/>
    <w:rsid w:val="4D820F28"/>
    <w:rsid w:val="4F4C797A"/>
    <w:rsid w:val="4FD20FC2"/>
    <w:rsid w:val="5184720E"/>
    <w:rsid w:val="519A258E"/>
    <w:rsid w:val="525B44F1"/>
    <w:rsid w:val="52990A97"/>
    <w:rsid w:val="5B434F82"/>
    <w:rsid w:val="5E4A7EF0"/>
    <w:rsid w:val="5FEC48FC"/>
    <w:rsid w:val="60EB103C"/>
    <w:rsid w:val="62F963B9"/>
    <w:rsid w:val="64204DB1"/>
    <w:rsid w:val="649C67AB"/>
    <w:rsid w:val="668D04BB"/>
    <w:rsid w:val="68183171"/>
    <w:rsid w:val="69972E50"/>
    <w:rsid w:val="6B6F018F"/>
    <w:rsid w:val="6E1D2124"/>
    <w:rsid w:val="70201431"/>
    <w:rsid w:val="71823778"/>
    <w:rsid w:val="761E6A3A"/>
    <w:rsid w:val="771E7144"/>
    <w:rsid w:val="78660287"/>
    <w:rsid w:val="79B31B8F"/>
    <w:rsid w:val="7B827126"/>
    <w:rsid w:val="7E076167"/>
    <w:rsid w:val="7E1A21DD"/>
    <w:rsid w:val="7E7ECE7E"/>
    <w:rsid w:val="7E7F158B"/>
    <w:rsid w:val="7F004FEC"/>
    <w:rsid w:val="7F772A08"/>
    <w:rsid w:val="EF732B28"/>
    <w:rsid w:val="EF9710D1"/>
    <w:rsid w:val="F59F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标题 1 Char"/>
    <w:link w:val="2"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404</Words>
  <Characters>460</Characters>
  <Lines>0</Lines>
  <Paragraphs>0</Paragraphs>
  <TotalTime>6</TotalTime>
  <ScaleCrop>false</ScaleCrop>
  <LinksUpToDate>false</LinksUpToDate>
  <CharactersWithSpaces>469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2022-03-31T11:41:00Z</dcterms:created>
  <dc:creator>Administrator</dc:creator>
  <cp:lastModifiedBy>妮妮</cp:lastModifiedBy>
  <cp:lastPrinted>2026-08-13T18:46:00Z</cp:lastPrinted>
  <dcterms:modified xsi:type="dcterms:W3CDTF">2026-08-17T17:35:59Z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9E650B4390104F7491A4080F19BAE4A6_13</vt:lpwstr>
  </property>
  <property fmtid="{D5CDD505-2E9C-101B-9397-08002B2CF9AE}" pid="4" name="KSOTemplateDocerSaveRecord">
    <vt:lpwstr>eyJoZGlkIjoiODQ2YWQzNTI1Zjg5Y2YxNzM2MWM3NzQxNGQwOWZjODcifQ==</vt:lpwstr>
  </property>
</Properties>
</file>