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utoSpaceDE w:val="0"/>
        <w:autoSpaceDN w:val="0"/>
        <w:spacing w:before="0" w:after="0" w:line="440" w:lineRule="exact"/>
        <w:jc w:val="center"/>
        <w:rPr>
          <w:sz w:val="42"/>
        </w:rPr>
      </w:pPr>
      <w:bookmarkStart w:id="0" w:name="_GoBack"/>
      <w:r>
        <w:rPr>
          <w:rFonts w:hint="eastAsia" w:ascii="宋体" w:hAnsi="宋体" w:eastAsia="宋体"/>
          <w:b/>
          <w:color w:val="000000"/>
          <w:sz w:val="42"/>
        </w:rPr>
        <w:t>西藏自治区审计机关行政执法免罚清单</w:t>
      </w:r>
      <w:r>
        <mc:AlternateContent>
          <mc:Choice Requires="wps">
            <w:drawing>
              <wp:anchor distT="0" distB="0" distL="114300" distR="114300" simplePos="0" relativeHeight="251658240" behindDoc="0" locked="0" layoutInCell="1" allowOverlap="1">
                <wp:simplePos x="0" y="0"/>
                <wp:positionH relativeFrom="page">
                  <wp:posOffset>266700</wp:posOffset>
                </wp:positionH>
                <wp:positionV relativeFrom="page">
                  <wp:posOffset>3479800</wp:posOffset>
                </wp:positionV>
                <wp:extent cx="190500" cy="723900"/>
                <wp:effectExtent l="0" t="0" r="635" b="14605"/>
                <wp:wrapNone/>
                <wp:docPr id="2"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autoSpaceDE w:val="0"/>
                              <w:autoSpaceDN w:val="0"/>
                              <w:spacing w:before="0" w:after="0"/>
                              <w:ind w:firstLine="0"/>
                              <w:jc w:val="distribute"/>
                              <w:rPr>
                                <w:sz w:val="20"/>
                              </w:rPr>
                            </w:pPr>
                            <w:r>
                              <w:rPr>
                                <w:rFonts w:hint="eastAsia" w:ascii="Calibri" w:hAnsi="Calibri" w:eastAsia="Calibri"/>
                                <w:color w:val="000000"/>
                                <w:sz w:val="20"/>
                              </w:rPr>
                              <w:t>-3533-</w:t>
                            </w:r>
                          </w:p>
                        </w:txbxContent>
                      </wps:txbx>
                      <wps:bodyPr vert="eaVert" wrap="square" lIns="25400" tIns="0" rIns="25400" bIns="0">
                        <a:noAutofit/>
                      </wps:bodyPr>
                    </wps:wsp>
                  </a:graphicData>
                </a:graphic>
              </wp:anchor>
            </w:drawing>
          </mc:Choice>
          <mc:Fallback>
            <w:pict>
              <v:shape id="_x0000_s1026" o:spid="_x0000_s1026" o:spt="202" type="#_x0000_t202" style="position:absolute;left:0pt;margin-left:21pt;margin-top:274pt;height:57pt;width:15pt;mso-position-horizontal-relative:page;mso-position-vertical-relative:page;z-index:251658240;mso-width-relative:page;mso-height-relative:page;" filled="f" stroked="f" coordsize="21600,21600" o:gfxdata="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CjNHu&#10;1wAAAAkBAAAPAAAAAAAAAAEAIAAAADgAAABkcnMvZG93bnJldi54bWxQSwECFAAUAAAACACHTuJA&#10;p3VkUdMBAABvAwAADgAAAAAAAAABACAAAAA8AQAAZHJzL2Uyb0RvYy54bWxQSwUGAAAAAAYABgBZ&#10;AQAAgQUAAAAA&#10;">
                <v:fill on="f" focussize="0,0"/>
                <v:stroke on="f" weight="0.5pt"/>
                <v:imagedata o:title=""/>
                <o:lock v:ext="edit" aspectratio="f"/>
                <v:textbox inset="2pt,0mm,2pt,0mm" style="layout-flow:vertical-ideographic;">
                  <w:txbxContent>
                    <w:p>
                      <w:pPr>
                        <w:autoSpaceDE w:val="0"/>
                        <w:autoSpaceDN w:val="0"/>
                        <w:spacing w:before="0" w:after="0"/>
                        <w:ind w:firstLine="0"/>
                        <w:jc w:val="distribute"/>
                        <w:rPr>
                          <w:sz w:val="20"/>
                        </w:rPr>
                      </w:pPr>
                      <w:r>
                        <w:rPr>
                          <w:rFonts w:hint="eastAsia" w:ascii="Calibri" w:hAnsi="Calibri" w:eastAsia="Calibri"/>
                          <w:color w:val="000000"/>
                          <w:sz w:val="20"/>
                        </w:rPr>
                        <w:t>-3533-</w:t>
                      </w:r>
                    </w:p>
                  </w:txbxContent>
                </v:textbox>
              </v:shape>
            </w:pict>
          </mc:Fallback>
        </mc:AlternateContent>
      </w:r>
    </w:p>
    <w:bookmarkEnd w:id="0"/>
    <w:p>
      <w:pPr>
        <w:wordWrap w:val="0"/>
        <w:autoSpaceDE w:val="0"/>
        <w:autoSpaceDN w:val="0"/>
        <w:spacing w:before="0" w:after="0" w:line="48" w:lineRule="exact"/>
        <w:ind w:firstLine="0"/>
        <w:jc w:val="both"/>
        <w:rPr>
          <w:rFonts w:hint="eastAsia" w:ascii="宋体" w:hAnsi="宋体" w:eastAsia="宋体"/>
          <w:color w:val="000000"/>
          <w:sz w:val="2"/>
        </w:rPr>
      </w:pPr>
    </w:p>
    <w:p>
      <w:pPr>
        <w:wordWrap w:val="0"/>
        <w:autoSpaceDE w:val="0"/>
        <w:autoSpaceDN w:val="0"/>
        <w:spacing w:before="0" w:after="0" w:line="311" w:lineRule="exact"/>
        <w:ind w:firstLine="0"/>
        <w:jc w:val="both"/>
        <w:rPr>
          <w:rFonts w:hint="eastAsia" w:ascii="宋体" w:hAnsi="宋体" w:eastAsia="宋体"/>
          <w:color w:val="000000"/>
          <w:sz w:val="24"/>
        </w:rPr>
      </w:pPr>
    </w:p>
    <w:tbl>
      <w:tblPr>
        <w:tblStyle w:val="2"/>
        <w:tblW w:w="0" w:type="auto"/>
        <w:tblInd w:w="1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600"/>
        <w:gridCol w:w="1020"/>
        <w:gridCol w:w="7240"/>
        <w:gridCol w:w="1380"/>
        <w:gridCol w:w="2520"/>
        <w:gridCol w:w="160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880" w:hRule="atLeast"/>
        </w:trPr>
        <w:tc>
          <w:tcPr>
            <w:tcW w:w="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39" w:after="0" w:line="220" w:lineRule="exact"/>
              <w:ind w:firstLine="60"/>
              <w:jc w:val="both"/>
              <w:rPr>
                <w:sz w:val="17"/>
              </w:rPr>
            </w:pPr>
            <w:r>
              <w:rPr>
                <w:rFonts w:hint="eastAsia" w:ascii="宋体" w:hAnsi="宋体" w:eastAsia="宋体"/>
                <w:color w:val="000000"/>
                <w:sz w:val="17"/>
              </w:rPr>
              <w:t>序号</w:t>
            </w:r>
          </w:p>
        </w:tc>
        <w:tc>
          <w:tcPr>
            <w:tcW w:w="102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39" w:after="0" w:line="220" w:lineRule="exact"/>
              <w:ind w:firstLine="0"/>
              <w:jc w:val="both"/>
              <w:rPr>
                <w:sz w:val="17"/>
              </w:rPr>
            </w:pPr>
            <w:r>
              <w:rPr>
                <w:rFonts w:hint="eastAsia" w:ascii="宋体" w:hAnsi="宋体" w:eastAsia="宋体"/>
                <w:color w:val="000000"/>
                <w:sz w:val="17"/>
              </w:rPr>
              <w:t>违法   行</w:t>
            </w:r>
          </w:p>
          <w:p>
            <w:pPr>
              <w:wordWrap w:val="0"/>
              <w:autoSpaceDE w:val="0"/>
              <w:autoSpaceDN w:val="0"/>
              <w:spacing w:before="0" w:after="0" w:line="220" w:lineRule="exact"/>
              <w:ind w:firstLine="440"/>
              <w:jc w:val="both"/>
              <w:rPr>
                <w:sz w:val="17"/>
              </w:rPr>
            </w:pPr>
            <w:r>
              <w:rPr>
                <w:rFonts w:hint="eastAsia" w:ascii="宋体" w:hAnsi="宋体" w:eastAsia="宋体"/>
                <w:color w:val="000000"/>
                <w:sz w:val="17"/>
              </w:rPr>
              <w:t>为</w:t>
            </w:r>
          </w:p>
        </w:tc>
        <w:tc>
          <w:tcPr>
            <w:tcW w:w="72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39" w:after="0" w:line="220" w:lineRule="exact"/>
              <w:ind w:firstLine="3240"/>
              <w:jc w:val="both"/>
              <w:rPr>
                <w:sz w:val="17"/>
              </w:rPr>
            </w:pPr>
            <w:r>
              <w:rPr>
                <w:rFonts w:hint="eastAsia" w:ascii="宋体" w:hAnsi="宋体" w:eastAsia="宋体"/>
                <w:color w:val="000000"/>
                <w:sz w:val="17"/>
              </w:rPr>
              <w:t>法定依据</w:t>
            </w:r>
          </w:p>
        </w:tc>
        <w:tc>
          <w:tcPr>
            <w:tcW w:w="13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19" w:after="0" w:line="220" w:lineRule="exact"/>
              <w:ind w:firstLine="320"/>
              <w:jc w:val="both"/>
              <w:rPr>
                <w:sz w:val="17"/>
              </w:rPr>
            </w:pPr>
            <w:r>
              <w:rPr>
                <w:rFonts w:hint="eastAsia" w:ascii="宋体" w:hAnsi="宋体" w:eastAsia="宋体"/>
                <w:color w:val="000000"/>
                <w:sz w:val="17"/>
              </w:rPr>
              <w:t>裁量阶次</w:t>
            </w:r>
          </w:p>
        </w:tc>
        <w:tc>
          <w:tcPr>
            <w:tcW w:w="252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19" w:after="0" w:line="220" w:lineRule="exact"/>
              <w:ind w:firstLine="900"/>
              <w:jc w:val="both"/>
              <w:rPr>
                <w:sz w:val="17"/>
              </w:rPr>
            </w:pPr>
            <w:r>
              <w:rPr>
                <w:rFonts w:hint="eastAsia" w:ascii="宋体" w:hAnsi="宋体" w:eastAsia="宋体"/>
                <w:color w:val="000000"/>
                <w:sz w:val="17"/>
              </w:rPr>
              <w:t>适用条件</w:t>
            </w:r>
          </w:p>
        </w:tc>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19" w:after="0" w:line="220" w:lineRule="exact"/>
              <w:jc w:val="center"/>
              <w:rPr>
                <w:sz w:val="17"/>
              </w:rPr>
            </w:pPr>
            <w:r>
              <w:rPr>
                <w:rFonts w:hint="eastAsia" w:ascii="宋体" w:hAnsi="宋体" w:eastAsia="宋体"/>
                <w:color w:val="000000"/>
                <w:sz w:val="17"/>
              </w:rPr>
              <w:t>具体标准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100" w:hRule="atLeast"/>
        </w:trPr>
        <w:tc>
          <w:tcPr>
            <w:tcW w:w="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07" w:lineRule="exact"/>
              <w:ind w:firstLine="0"/>
              <w:jc w:val="both"/>
              <w:rPr>
                <w:rFonts w:hint="eastAsia" w:ascii="宋体" w:hAnsi="宋体" w:eastAsia="宋体"/>
                <w:color w:val="000000"/>
                <w:sz w:val="16"/>
              </w:rPr>
            </w:pPr>
          </w:p>
          <w:p>
            <w:pPr>
              <w:wordWrap w:val="0"/>
              <w:autoSpaceDE w:val="0"/>
              <w:autoSpaceDN w:val="0"/>
              <w:spacing w:before="0" w:after="0" w:line="207" w:lineRule="exact"/>
              <w:ind w:firstLine="0"/>
              <w:jc w:val="both"/>
              <w:rPr>
                <w:rFonts w:hint="eastAsia" w:ascii="宋体" w:hAnsi="宋体" w:eastAsia="宋体"/>
                <w:color w:val="000000"/>
                <w:sz w:val="16"/>
              </w:rPr>
            </w:pPr>
          </w:p>
          <w:p>
            <w:pPr>
              <w:wordWrap w:val="0"/>
              <w:autoSpaceDE w:val="0"/>
              <w:autoSpaceDN w:val="0"/>
              <w:spacing w:before="0" w:after="0" w:line="207" w:lineRule="exact"/>
              <w:ind w:firstLine="0"/>
              <w:jc w:val="both"/>
              <w:rPr>
                <w:rFonts w:hint="eastAsia" w:ascii="宋体" w:hAnsi="宋体" w:eastAsia="宋体"/>
                <w:color w:val="000000"/>
                <w:sz w:val="16"/>
              </w:rPr>
            </w:pPr>
          </w:p>
          <w:p>
            <w:pPr>
              <w:wordWrap w:val="0"/>
              <w:autoSpaceDE w:val="0"/>
              <w:autoSpaceDN w:val="0"/>
              <w:spacing w:before="0" w:after="0" w:line="207" w:lineRule="exact"/>
              <w:ind w:firstLine="0"/>
              <w:jc w:val="both"/>
              <w:rPr>
                <w:rFonts w:hint="eastAsia" w:ascii="宋体" w:hAnsi="宋体" w:eastAsia="宋体"/>
                <w:color w:val="000000"/>
                <w:sz w:val="16"/>
              </w:rPr>
            </w:pPr>
          </w:p>
          <w:p>
            <w:pPr>
              <w:wordWrap w:val="0"/>
              <w:autoSpaceDE w:val="0"/>
              <w:autoSpaceDN w:val="0"/>
              <w:spacing w:before="0" w:after="0" w:line="207" w:lineRule="exact"/>
              <w:ind w:firstLine="0"/>
              <w:jc w:val="both"/>
              <w:rPr>
                <w:rFonts w:hint="eastAsia" w:ascii="宋体" w:hAnsi="宋体" w:eastAsia="宋体"/>
                <w:color w:val="000000"/>
                <w:sz w:val="16"/>
              </w:rPr>
            </w:pPr>
          </w:p>
          <w:p>
            <w:pPr>
              <w:wordWrap w:val="0"/>
              <w:autoSpaceDE w:val="0"/>
              <w:autoSpaceDN w:val="0"/>
              <w:spacing w:before="0" w:after="0" w:line="207" w:lineRule="exact"/>
              <w:ind w:firstLine="0"/>
              <w:jc w:val="both"/>
              <w:rPr>
                <w:rFonts w:hint="eastAsia" w:ascii="宋体" w:hAnsi="宋体" w:eastAsia="宋体"/>
                <w:color w:val="000000"/>
                <w:sz w:val="16"/>
              </w:rPr>
            </w:pPr>
          </w:p>
          <w:p>
            <w:pPr>
              <w:wordWrap w:val="0"/>
              <w:autoSpaceDE w:val="0"/>
              <w:autoSpaceDN w:val="0"/>
              <w:spacing w:before="0" w:after="0" w:line="207" w:lineRule="exact"/>
              <w:ind w:firstLine="0"/>
              <w:jc w:val="both"/>
              <w:rPr>
                <w:rFonts w:hint="eastAsia" w:ascii="宋体" w:hAnsi="宋体" w:eastAsia="宋体"/>
                <w:color w:val="000000"/>
                <w:sz w:val="16"/>
              </w:rPr>
            </w:pPr>
          </w:p>
          <w:p>
            <w:pPr>
              <w:wordWrap w:val="0"/>
              <w:autoSpaceDE w:val="0"/>
              <w:autoSpaceDN w:val="0"/>
              <w:spacing w:before="67" w:after="0" w:line="207" w:lineRule="exact"/>
              <w:ind w:firstLine="280"/>
              <w:jc w:val="both"/>
              <w:rPr>
                <w:sz w:val="16"/>
              </w:rPr>
            </w:pPr>
            <w:r>
              <w:rPr>
                <w:rFonts w:hint="eastAsia" w:ascii="Calibri" w:hAnsi="Calibri" w:eastAsia="Calibri"/>
                <w:color w:val="000000"/>
                <w:sz w:val="16"/>
              </w:rPr>
              <w:t>1</w:t>
            </w:r>
          </w:p>
        </w:tc>
        <w:tc>
          <w:tcPr>
            <w:tcW w:w="102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07" w:lineRule="exact"/>
              <w:ind w:firstLine="0"/>
              <w:jc w:val="both"/>
              <w:rPr>
                <w:rFonts w:hint="eastAsia" w:ascii="宋体" w:hAnsi="宋体" w:eastAsia="宋体"/>
                <w:color w:val="000000"/>
                <w:sz w:val="16"/>
              </w:rPr>
            </w:pPr>
          </w:p>
          <w:p>
            <w:pPr>
              <w:wordWrap w:val="0"/>
              <w:autoSpaceDE w:val="0"/>
              <w:autoSpaceDN w:val="0"/>
              <w:spacing w:before="33" w:after="0" w:line="207" w:lineRule="exact"/>
              <w:ind w:left="60" w:right="20" w:firstLine="20"/>
              <w:jc w:val="both"/>
              <w:rPr>
                <w:sz w:val="16"/>
              </w:rPr>
            </w:pPr>
            <w:r>
              <w:rPr>
                <w:rFonts w:hint="eastAsia" w:ascii="宋体" w:hAnsi="宋体" w:eastAsia="宋体"/>
                <w:color w:val="000000"/>
                <w:sz w:val="16"/>
              </w:rPr>
              <w:t>拒绝或者拖延提供与审计事项有关的资料的，或者提供的资料不真实、不完整</w:t>
            </w:r>
          </w:p>
          <w:p>
            <w:pPr>
              <w:wordWrap w:val="0"/>
              <w:autoSpaceDE w:val="0"/>
              <w:autoSpaceDN w:val="0"/>
              <w:spacing w:before="0" w:after="0" w:line="220" w:lineRule="exact"/>
              <w:ind w:left="60" w:right="40" w:firstLine="0"/>
              <w:jc w:val="both"/>
              <w:rPr>
                <w:sz w:val="17"/>
              </w:rPr>
            </w:pPr>
            <w:r>
              <w:rPr>
                <w:rFonts w:hint="eastAsia" w:ascii="宋体" w:hAnsi="宋体" w:eastAsia="宋体"/>
                <w:color w:val="000000"/>
                <w:sz w:val="16"/>
              </w:rPr>
              <w:t>的，或者拒绝、阻碍检</w:t>
            </w:r>
            <w:r>
              <w:rPr>
                <w:rFonts w:hint="eastAsia" w:ascii="宋体" w:hAnsi="宋体" w:eastAsia="宋体"/>
                <w:color w:val="000000"/>
                <w:sz w:val="17"/>
              </w:rPr>
              <w:t>查、调查、</w:t>
            </w:r>
          </w:p>
          <w:p>
            <w:pPr>
              <w:wordWrap w:val="0"/>
              <w:autoSpaceDE w:val="0"/>
              <w:autoSpaceDN w:val="0"/>
              <w:spacing w:before="0" w:after="0" w:line="220" w:lineRule="exact"/>
              <w:ind w:left="60" w:right="40" w:firstLine="20"/>
              <w:jc w:val="both"/>
              <w:rPr>
                <w:sz w:val="17"/>
              </w:rPr>
            </w:pPr>
            <w:r>
              <w:rPr>
                <w:rFonts w:hint="eastAsia" w:ascii="宋体" w:hAnsi="宋体" w:eastAsia="宋体"/>
                <w:color w:val="000000"/>
                <w:sz w:val="17"/>
              </w:rPr>
              <w:t>核实有关情况</w:t>
            </w:r>
          </w:p>
        </w:tc>
        <w:tc>
          <w:tcPr>
            <w:tcW w:w="72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05" w:after="0" w:line="220" w:lineRule="exact"/>
              <w:ind w:left="100" w:hanging="20"/>
              <w:jc w:val="both"/>
              <w:rPr>
                <w:sz w:val="17"/>
              </w:rPr>
            </w:pPr>
            <w:r>
              <w:rPr>
                <w:rFonts w:hint="eastAsia" w:ascii="Calibri" w:hAnsi="Calibri" w:eastAsia="Calibri"/>
                <w:color w:val="000000"/>
                <w:sz w:val="17"/>
              </w:rPr>
              <w:t>1</w:t>
            </w:r>
            <w:r>
              <w:rPr>
                <w:rFonts w:hint="eastAsia" w:ascii="宋体" w:hAnsi="宋体" w:eastAsia="宋体"/>
                <w:color w:val="000000"/>
                <w:sz w:val="17"/>
              </w:rPr>
              <w:t>．《中华人民共和国审计法》第四十七条 被审计单位违反本法规定，拒绝、拖延提供与审计事项有关的资料的，或者提供的资料不真实、不完整的，或者拒绝、阻碍检查、调查、核实有关情况的，由审计机关贵令改正，可以通报批评，给予警告；拒不改正的，依法追究法律责任。</w:t>
            </w:r>
          </w:p>
          <w:p>
            <w:pPr>
              <w:wordWrap w:val="0"/>
              <w:autoSpaceDE w:val="0"/>
              <w:autoSpaceDN w:val="0"/>
              <w:spacing w:before="0" w:after="0" w:line="220" w:lineRule="exact"/>
              <w:ind w:left="80" w:firstLine="0"/>
              <w:jc w:val="both"/>
              <w:rPr>
                <w:sz w:val="17"/>
              </w:rPr>
            </w:pPr>
            <w:r>
              <w:rPr>
                <w:rFonts w:hint="eastAsia" w:ascii="Calibri" w:hAnsi="Calibri" w:eastAsia="Calibri"/>
                <w:color w:val="000000"/>
                <w:sz w:val="17"/>
              </w:rPr>
              <w:t>2</w:t>
            </w:r>
            <w:r>
              <w:rPr>
                <w:rFonts w:hint="eastAsia" w:ascii="宋体" w:hAnsi="宋体" w:eastAsia="宋体"/>
                <w:color w:val="000000"/>
                <w:sz w:val="17"/>
              </w:rPr>
              <w:t>．《中华人民共和国审计法实施条例》第四十七条 被审计单位违反审计法和本条例的规定，拒绝、拖延提供与审计事项有关的资料，或者提供的资料不真实、不完整，或者拒绝、阻碍检查的，由审计机关责令改正，可以通报批评，给予警告；拒不改正的，对被审计单位可以处</w:t>
            </w:r>
            <w:r>
              <w:rPr>
                <w:rFonts w:hint="eastAsia" w:ascii="Calibri" w:hAnsi="Calibri" w:eastAsia="Calibri"/>
                <w:color w:val="000000"/>
                <w:sz w:val="17"/>
              </w:rPr>
              <w:t>5</w:t>
            </w:r>
            <w:r>
              <w:rPr>
                <w:rFonts w:hint="eastAsia" w:ascii="宋体" w:hAnsi="宋体" w:eastAsia="宋体"/>
                <w:color w:val="000000"/>
                <w:sz w:val="17"/>
              </w:rPr>
              <w:t>万元以下的罚款，对直接负责的主管人员和其他直接责任人员，可以处</w:t>
            </w:r>
            <w:r>
              <w:rPr>
                <w:rFonts w:hint="eastAsia" w:ascii="Calibri" w:hAnsi="Calibri" w:eastAsia="Calibri"/>
                <w:color w:val="000000"/>
                <w:sz w:val="17"/>
              </w:rPr>
              <w:t>2</w:t>
            </w:r>
            <w:r>
              <w:rPr>
                <w:rFonts w:hint="eastAsia" w:ascii="宋体" w:hAnsi="宋体" w:eastAsia="宋体"/>
                <w:color w:val="000000"/>
                <w:sz w:val="17"/>
              </w:rPr>
              <w:t>万元以下的罚款，审计机关认为应当给予处分的，向有关主管机关、单位提出给予处分的建议；构成犯罪的，依法追究刑事责任。</w:t>
            </w:r>
          </w:p>
        </w:tc>
        <w:tc>
          <w:tcPr>
            <w:tcW w:w="13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37" w:after="0" w:line="220" w:lineRule="exact"/>
              <w:ind w:firstLine="60"/>
              <w:jc w:val="both"/>
              <w:rPr>
                <w:sz w:val="17"/>
              </w:rPr>
            </w:pPr>
            <w:r>
              <w:rPr>
                <w:rFonts w:hint="eastAsia" w:ascii="宋体" w:hAnsi="宋体" w:eastAsia="宋体"/>
                <w:color w:val="000000"/>
                <w:sz w:val="17"/>
              </w:rPr>
              <w:t>不予处罚</w:t>
            </w:r>
          </w:p>
        </w:tc>
        <w:tc>
          <w:tcPr>
            <w:tcW w:w="252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81" w:after="0" w:line="220" w:lineRule="exact"/>
              <w:ind w:left="100" w:right="60" w:firstLine="0"/>
              <w:jc w:val="both"/>
              <w:rPr>
                <w:sz w:val="17"/>
              </w:rPr>
            </w:pPr>
            <w:r>
              <w:rPr>
                <w:rFonts w:hint="eastAsia" w:ascii="宋体" w:hAnsi="宋体" w:eastAsia="宋体"/>
                <w:color w:val="000000"/>
                <w:sz w:val="16"/>
              </w:rPr>
              <w:t>拒绝、拖延提供与审计事项有关的资料的，或者提供的资料不真实、不完整的，或者拒绝、阻碍检查、调查、核实有关情况的，经审计机关贵令改正及时改正的，没有影响审计工</w:t>
            </w:r>
            <w:r>
              <w:rPr>
                <w:rFonts w:hint="eastAsia" w:ascii="宋体" w:hAnsi="宋体" w:eastAsia="宋体"/>
                <w:color w:val="000000"/>
                <w:sz w:val="17"/>
              </w:rPr>
              <w:t>作正常开展的。</w:t>
            </w:r>
          </w:p>
        </w:tc>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37" w:after="0" w:line="220" w:lineRule="exact"/>
              <w:jc w:val="center"/>
              <w:rPr>
                <w:sz w:val="17"/>
              </w:rPr>
            </w:pPr>
            <w:r>
              <w:rPr>
                <w:rFonts w:hint="eastAsia" w:ascii="宋体" w:hAnsi="宋体" w:eastAsia="宋体"/>
                <w:color w:val="000000"/>
                <w:sz w:val="17"/>
              </w:rPr>
              <w:t>不予处罚</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740" w:hRule="atLeast"/>
        </w:trPr>
        <w:tc>
          <w:tcPr>
            <w:tcW w:w="600" w:type="dxa"/>
            <w:vMerge w:val="restart"/>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07" w:lineRule="exact"/>
              <w:ind w:firstLine="0"/>
              <w:jc w:val="both"/>
              <w:rPr>
                <w:rFonts w:hint="eastAsia" w:ascii="宋体" w:hAnsi="宋体" w:eastAsia="宋体"/>
                <w:color w:val="000000"/>
                <w:sz w:val="16"/>
              </w:rPr>
            </w:pPr>
          </w:p>
          <w:p>
            <w:pPr>
              <w:wordWrap w:val="0"/>
              <w:autoSpaceDE w:val="0"/>
              <w:autoSpaceDN w:val="0"/>
              <w:spacing w:before="0" w:after="0" w:line="207" w:lineRule="exact"/>
              <w:ind w:firstLine="0"/>
              <w:jc w:val="both"/>
              <w:rPr>
                <w:rFonts w:hint="eastAsia" w:ascii="宋体" w:hAnsi="宋体" w:eastAsia="宋体"/>
                <w:color w:val="000000"/>
                <w:sz w:val="16"/>
              </w:rPr>
            </w:pPr>
          </w:p>
          <w:p>
            <w:pPr>
              <w:wordWrap w:val="0"/>
              <w:autoSpaceDE w:val="0"/>
              <w:autoSpaceDN w:val="0"/>
              <w:spacing w:before="0" w:after="0" w:line="207" w:lineRule="exact"/>
              <w:ind w:firstLine="0"/>
              <w:jc w:val="both"/>
              <w:rPr>
                <w:rFonts w:hint="eastAsia" w:ascii="宋体" w:hAnsi="宋体" w:eastAsia="宋体"/>
                <w:color w:val="000000"/>
                <w:sz w:val="16"/>
              </w:rPr>
            </w:pPr>
          </w:p>
          <w:p>
            <w:pPr>
              <w:wordWrap w:val="0"/>
              <w:autoSpaceDE w:val="0"/>
              <w:autoSpaceDN w:val="0"/>
              <w:spacing w:before="0" w:after="0" w:line="207" w:lineRule="exact"/>
              <w:ind w:firstLine="0"/>
              <w:jc w:val="both"/>
              <w:rPr>
                <w:rFonts w:hint="eastAsia" w:ascii="宋体" w:hAnsi="宋体" w:eastAsia="宋体"/>
                <w:color w:val="000000"/>
                <w:sz w:val="16"/>
              </w:rPr>
            </w:pPr>
          </w:p>
          <w:p>
            <w:pPr>
              <w:wordWrap w:val="0"/>
              <w:autoSpaceDE w:val="0"/>
              <w:autoSpaceDN w:val="0"/>
              <w:spacing w:before="0" w:after="0" w:line="207" w:lineRule="exact"/>
              <w:ind w:firstLine="0"/>
              <w:jc w:val="both"/>
              <w:rPr>
                <w:rFonts w:hint="eastAsia" w:ascii="宋体" w:hAnsi="宋体" w:eastAsia="宋体"/>
                <w:color w:val="000000"/>
                <w:sz w:val="16"/>
              </w:rPr>
            </w:pPr>
          </w:p>
          <w:p>
            <w:pPr>
              <w:wordWrap w:val="0"/>
              <w:autoSpaceDE w:val="0"/>
              <w:autoSpaceDN w:val="0"/>
              <w:spacing w:before="0" w:after="0" w:line="207" w:lineRule="exact"/>
              <w:ind w:firstLine="0"/>
              <w:jc w:val="both"/>
              <w:rPr>
                <w:rFonts w:hint="eastAsia" w:ascii="宋体" w:hAnsi="宋体" w:eastAsia="宋体"/>
                <w:color w:val="000000"/>
                <w:sz w:val="16"/>
              </w:rPr>
            </w:pPr>
          </w:p>
          <w:p>
            <w:pPr>
              <w:wordWrap w:val="0"/>
              <w:autoSpaceDE w:val="0"/>
              <w:autoSpaceDN w:val="0"/>
              <w:spacing w:before="0" w:after="0" w:line="207" w:lineRule="exact"/>
              <w:ind w:firstLine="0"/>
              <w:jc w:val="both"/>
              <w:rPr>
                <w:rFonts w:hint="eastAsia" w:ascii="宋体" w:hAnsi="宋体" w:eastAsia="宋体"/>
                <w:color w:val="000000"/>
                <w:sz w:val="16"/>
              </w:rPr>
            </w:pPr>
          </w:p>
          <w:p>
            <w:pPr>
              <w:wordWrap w:val="0"/>
              <w:autoSpaceDE w:val="0"/>
              <w:autoSpaceDN w:val="0"/>
              <w:spacing w:before="0" w:after="0" w:line="207" w:lineRule="exact"/>
              <w:ind w:firstLine="0"/>
              <w:jc w:val="both"/>
              <w:rPr>
                <w:rFonts w:hint="eastAsia" w:ascii="宋体" w:hAnsi="宋体" w:eastAsia="宋体"/>
                <w:color w:val="000000"/>
                <w:sz w:val="16"/>
              </w:rPr>
            </w:pPr>
          </w:p>
          <w:p>
            <w:pPr>
              <w:wordWrap w:val="0"/>
              <w:autoSpaceDE w:val="0"/>
              <w:autoSpaceDN w:val="0"/>
              <w:spacing w:before="19" w:after="0" w:line="207" w:lineRule="exact"/>
              <w:ind w:firstLine="280"/>
              <w:jc w:val="both"/>
              <w:rPr>
                <w:sz w:val="16"/>
              </w:rPr>
            </w:pPr>
            <w:r>
              <w:rPr>
                <w:rFonts w:hint="eastAsia" w:ascii="Calibri" w:hAnsi="Calibri" w:eastAsia="Calibri"/>
                <w:color w:val="000000"/>
                <w:sz w:val="16"/>
              </w:rPr>
              <w:t>2</w:t>
            </w:r>
          </w:p>
        </w:tc>
        <w:tc>
          <w:tcPr>
            <w:tcW w:w="1020" w:type="dxa"/>
            <w:vMerge w:val="restart"/>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215" w:after="0" w:line="220" w:lineRule="exact"/>
              <w:ind w:left="60" w:firstLine="0"/>
              <w:jc w:val="both"/>
              <w:rPr>
                <w:sz w:val="17"/>
              </w:rPr>
            </w:pPr>
            <w:r>
              <w:rPr>
                <w:rFonts w:hint="eastAsia" w:ascii="宋体" w:hAnsi="宋体" w:eastAsia="宋体"/>
                <w:color w:val="000000"/>
                <w:sz w:val="17"/>
              </w:rPr>
              <w:t>被审计单位</w:t>
            </w:r>
            <w:r>
              <w:rPr>
                <w:rFonts w:hint="eastAsia" w:ascii="宋体" w:hAnsi="宋体" w:eastAsia="宋体"/>
                <w:color w:val="000000"/>
                <w:sz w:val="16"/>
              </w:rPr>
              <w:t>违反国家规定的财务收支行为的</w:t>
            </w:r>
          </w:p>
        </w:tc>
        <w:tc>
          <w:tcPr>
            <w:tcW w:w="7240" w:type="dxa"/>
            <w:vMerge w:val="restart"/>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45" w:after="0" w:line="220" w:lineRule="exact"/>
              <w:ind w:left="80" w:firstLine="0"/>
              <w:jc w:val="both"/>
              <w:rPr>
                <w:sz w:val="17"/>
              </w:rPr>
            </w:pPr>
            <w:r>
              <w:rPr>
                <w:rFonts w:hint="eastAsia" w:ascii="Calibri" w:hAnsi="Calibri" w:eastAsia="Calibri"/>
                <w:color w:val="000000"/>
                <w:sz w:val="17"/>
              </w:rPr>
              <w:t>1</w:t>
            </w:r>
            <w:r>
              <w:rPr>
                <w:rFonts w:hint="eastAsia" w:ascii="宋体" w:hAnsi="宋体" w:eastAsia="宋体"/>
                <w:color w:val="000000"/>
                <w:sz w:val="17"/>
              </w:rPr>
              <w:t>．《中华人民共和国审计法》第五十条 对被审计单位违反国家规定的财务收支行为，审计机关、人民政府或者有关主管机关、单位在法定职权范围内，依照法律、行政法规的规定，区别情况采取前条规定的处理措施，并可以依法给予处罚。</w:t>
            </w:r>
          </w:p>
          <w:p>
            <w:pPr>
              <w:wordWrap w:val="0"/>
              <w:autoSpaceDE w:val="0"/>
              <w:autoSpaceDN w:val="0"/>
              <w:spacing w:before="0" w:after="0" w:line="220" w:lineRule="exact"/>
              <w:ind w:left="80" w:right="20" w:firstLine="80"/>
              <w:jc w:val="both"/>
              <w:rPr>
                <w:sz w:val="17"/>
              </w:rPr>
            </w:pPr>
            <w:r>
              <w:rPr>
                <w:rFonts w:hint="eastAsia" w:ascii="Calibri" w:hAnsi="Calibri" w:eastAsia="Calibri"/>
                <w:color w:val="000000"/>
                <w:sz w:val="17"/>
              </w:rPr>
              <w:t>2</w:t>
            </w:r>
            <w:r>
              <w:rPr>
                <w:rFonts w:hint="eastAsia" w:ascii="宋体" w:hAnsi="宋体" w:eastAsia="宋体"/>
                <w:color w:val="000000"/>
                <w:sz w:val="17"/>
              </w:rPr>
              <w:t>．《中华人民共和国审计法实施条例》第四十九条 对被审计单位违反国家规定的财务收支行为，审计机关在法定职权范围内，区别情况采取审计法第四十五条规定的处理措施，可以通报批评，给予警告；有违法所得的，没收违法所得，并处违法所得</w:t>
            </w:r>
            <w:r>
              <w:rPr>
                <w:rFonts w:hint="eastAsia" w:ascii="Calibri" w:hAnsi="Calibri" w:eastAsia="Calibri"/>
                <w:color w:val="000000"/>
                <w:sz w:val="17"/>
              </w:rPr>
              <w:t>1</w:t>
            </w:r>
            <w:r>
              <w:rPr>
                <w:rFonts w:hint="eastAsia" w:ascii="宋体" w:hAnsi="宋体" w:eastAsia="宋体"/>
                <w:color w:val="000000"/>
                <w:sz w:val="17"/>
              </w:rPr>
              <w:t>倍以上</w:t>
            </w:r>
            <w:r>
              <w:rPr>
                <w:rFonts w:hint="eastAsia" w:ascii="Calibri" w:hAnsi="Calibri" w:eastAsia="Calibri"/>
                <w:color w:val="000000"/>
                <w:sz w:val="17"/>
              </w:rPr>
              <w:t>5</w:t>
            </w:r>
            <w:r>
              <w:rPr>
                <w:rFonts w:hint="eastAsia" w:ascii="宋体" w:hAnsi="宋体" w:eastAsia="宋体"/>
                <w:color w:val="000000"/>
                <w:sz w:val="17"/>
              </w:rPr>
              <w:t>倍以下的罚款；没有违法所得的，可以处</w:t>
            </w:r>
            <w:r>
              <w:rPr>
                <w:rFonts w:hint="eastAsia" w:ascii="Calibri" w:hAnsi="Calibri" w:eastAsia="Calibri"/>
                <w:color w:val="000000"/>
                <w:sz w:val="17"/>
              </w:rPr>
              <w:t>5</w:t>
            </w:r>
            <w:r>
              <w:rPr>
                <w:rFonts w:hint="eastAsia" w:ascii="宋体" w:hAnsi="宋体" w:eastAsia="宋体"/>
                <w:color w:val="000000"/>
                <w:sz w:val="17"/>
              </w:rPr>
              <w:t>万元以下的罚款；对直接负责的主管人员和其他直接责任人员，可以处</w:t>
            </w:r>
            <w:r>
              <w:rPr>
                <w:rFonts w:hint="eastAsia" w:ascii="Calibri" w:hAnsi="Calibri" w:eastAsia="Calibri"/>
                <w:color w:val="000000"/>
                <w:sz w:val="17"/>
              </w:rPr>
              <w:t>2</w:t>
            </w:r>
            <w:r>
              <w:rPr>
                <w:rFonts w:hint="eastAsia" w:ascii="宋体" w:hAnsi="宋体" w:eastAsia="宋体"/>
                <w:color w:val="000000"/>
                <w:sz w:val="17"/>
              </w:rPr>
              <w:t>万元以下的罚款，审计机关认为应当给予处分的，向有关主管机关、单位提出给予处分的建议；构成犯罪的，依法追究刑事责任。</w:t>
            </w:r>
          </w:p>
          <w:p>
            <w:pPr>
              <w:wordWrap w:val="0"/>
              <w:autoSpaceDE w:val="0"/>
              <w:autoSpaceDN w:val="0"/>
              <w:spacing w:before="0" w:after="0" w:line="220" w:lineRule="exact"/>
              <w:ind w:left="80" w:firstLine="20"/>
              <w:jc w:val="both"/>
              <w:rPr>
                <w:sz w:val="17"/>
              </w:rPr>
            </w:pPr>
            <w:r>
              <w:rPr>
                <w:rFonts w:hint="eastAsia" w:ascii="宋体" w:hAnsi="宋体" w:eastAsia="宋体"/>
                <w:color w:val="000000"/>
                <w:sz w:val="17"/>
              </w:rPr>
              <w:t>法律、行政法规对被审计单位违反国家规定的财务收支行为处理、处罚另有规定的，从其规定。</w:t>
            </w:r>
          </w:p>
        </w:tc>
        <w:tc>
          <w:tcPr>
            <w:tcW w:w="13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58" w:after="0" w:line="220" w:lineRule="exact"/>
              <w:ind w:firstLine="60"/>
              <w:jc w:val="both"/>
              <w:rPr>
                <w:sz w:val="17"/>
              </w:rPr>
            </w:pPr>
            <w:r>
              <w:rPr>
                <w:rFonts w:hint="eastAsia" w:ascii="宋体" w:hAnsi="宋体" w:eastAsia="宋体"/>
                <w:color w:val="000000"/>
                <w:sz w:val="17"/>
              </w:rPr>
              <w:t>不予处罚</w:t>
            </w:r>
          </w:p>
        </w:tc>
        <w:tc>
          <w:tcPr>
            <w:tcW w:w="252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52" w:after="0" w:line="207" w:lineRule="exact"/>
              <w:ind w:left="100" w:right="60" w:firstLine="0"/>
              <w:jc w:val="both"/>
              <w:rPr>
                <w:sz w:val="16"/>
              </w:rPr>
            </w:pPr>
            <w:r>
              <w:rPr>
                <w:rFonts w:hint="eastAsia" w:ascii="宋体" w:hAnsi="宋体" w:eastAsia="宋体"/>
                <w:color w:val="000000"/>
                <w:sz w:val="16"/>
              </w:rPr>
              <w:t>被审计单位违反国家规定的财务收支行为，情节轻微，在检</w:t>
            </w:r>
          </w:p>
          <w:p>
            <w:pPr>
              <w:wordWrap w:val="0"/>
              <w:autoSpaceDE w:val="0"/>
              <w:autoSpaceDN w:val="0"/>
              <w:spacing w:before="0" w:after="0" w:line="207" w:lineRule="exact"/>
              <w:ind w:firstLine="0"/>
              <w:jc w:val="both"/>
              <w:rPr>
                <w:sz w:val="16"/>
              </w:rPr>
            </w:pPr>
            <w:r>
              <w:rPr>
                <w:rFonts w:hint="eastAsia" w:ascii="宋体" w:hAnsi="宋体" w:eastAsia="宋体"/>
                <w:color w:val="000000"/>
                <w:sz w:val="16"/>
              </w:rPr>
              <w:t>查中能够主动说明情况和提供</w:t>
            </w:r>
          </w:p>
          <w:p>
            <w:pPr>
              <w:wordWrap w:val="0"/>
              <w:autoSpaceDE w:val="0"/>
              <w:autoSpaceDN w:val="0"/>
              <w:spacing w:before="0" w:after="0" w:line="207" w:lineRule="exact"/>
              <w:ind w:left="80" w:right="60" w:firstLine="0"/>
              <w:jc w:val="both"/>
              <w:rPr>
                <w:sz w:val="16"/>
              </w:rPr>
            </w:pPr>
            <w:r>
              <w:rPr>
                <w:rFonts w:hint="eastAsia" w:ascii="宋体" w:hAnsi="宋体" w:eastAsia="宋体"/>
                <w:color w:val="000000"/>
                <w:sz w:val="16"/>
              </w:rPr>
              <w:t>相关资料，并能积极纠正、整改，未造成危害后果，或有证</w:t>
            </w:r>
          </w:p>
          <w:p>
            <w:pPr>
              <w:wordWrap w:val="0"/>
              <w:autoSpaceDE w:val="0"/>
              <w:autoSpaceDN w:val="0"/>
              <w:spacing w:before="219" w:after="0" w:line="220" w:lineRule="exact"/>
              <w:ind w:left="60" w:right="60" w:firstLine="0"/>
              <w:jc w:val="both"/>
              <w:rPr>
                <w:sz w:val="17"/>
              </w:rPr>
            </w:pPr>
            <w:r>
              <w:rPr>
                <w:rFonts w:hint="eastAsia" w:ascii="宋体" w:hAnsi="宋体" w:eastAsia="宋体"/>
                <w:color w:val="000000"/>
                <w:sz w:val="16"/>
              </w:rPr>
              <w:t>据足以证明其没有主观过错的</w:t>
            </w:r>
            <w:r>
              <w:rPr>
                <w:rFonts w:hint="eastAsia" w:ascii="Calibri" w:hAnsi="Calibri" w:eastAsia="Calibri"/>
                <w:color w:val="000000"/>
                <w:sz w:val="17"/>
              </w:rPr>
              <w:t>。</w:t>
            </w:r>
          </w:p>
        </w:tc>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07" w:lineRule="exact"/>
              <w:ind w:firstLine="0"/>
              <w:jc w:val="both"/>
              <w:rPr>
                <w:rFonts w:hint="eastAsia" w:ascii="宋体" w:hAnsi="宋体" w:eastAsia="宋体"/>
                <w:color w:val="000000"/>
                <w:sz w:val="16"/>
              </w:rPr>
            </w:pPr>
          </w:p>
          <w:p>
            <w:pPr>
              <w:wordWrap w:val="0"/>
              <w:autoSpaceDE w:val="0"/>
              <w:autoSpaceDN w:val="0"/>
              <w:spacing w:before="0" w:after="0" w:line="207" w:lineRule="exact"/>
              <w:ind w:firstLine="0"/>
              <w:jc w:val="both"/>
              <w:rPr>
                <w:rFonts w:hint="eastAsia" w:ascii="宋体" w:hAnsi="宋体" w:eastAsia="宋体"/>
                <w:color w:val="000000"/>
                <w:sz w:val="16"/>
              </w:rPr>
            </w:pPr>
          </w:p>
          <w:p>
            <w:pPr>
              <w:wordWrap w:val="0"/>
              <w:autoSpaceDE w:val="0"/>
              <w:autoSpaceDN w:val="0"/>
              <w:spacing w:before="0" w:after="0" w:line="207" w:lineRule="exact"/>
              <w:ind w:firstLine="0"/>
              <w:jc w:val="both"/>
              <w:rPr>
                <w:rFonts w:hint="eastAsia" w:ascii="宋体" w:hAnsi="宋体" w:eastAsia="宋体"/>
                <w:color w:val="000000"/>
                <w:sz w:val="16"/>
              </w:rPr>
            </w:pPr>
          </w:p>
          <w:p>
            <w:pPr>
              <w:wordWrap w:val="0"/>
              <w:autoSpaceDE w:val="0"/>
              <w:autoSpaceDN w:val="0"/>
              <w:spacing w:before="177" w:after="0" w:line="207" w:lineRule="exact"/>
              <w:jc w:val="center"/>
              <w:rPr>
                <w:sz w:val="16"/>
              </w:rPr>
            </w:pPr>
            <w:r>
              <w:rPr>
                <w:rFonts w:hint="eastAsia" w:ascii="宋体" w:hAnsi="宋体" w:eastAsia="宋体"/>
                <w:color w:val="000000"/>
                <w:sz w:val="16"/>
              </w:rPr>
              <w:t>不予处罚</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620" w:hRule="atLeast"/>
        </w:trPr>
        <w:tc>
          <w:tcPr>
            <w:tcW w:w="600" w:type="dxa"/>
            <w:vMerge w:val="continue"/>
            <w:tcBorders>
              <w:top w:val="single" w:color="000000" w:sz="4" w:space="0"/>
              <w:left w:val="single" w:color="000000" w:sz="4" w:space="0"/>
              <w:bottom w:val="single" w:color="000000" w:sz="4" w:space="0"/>
              <w:right w:val="single" w:color="000000" w:sz="4" w:space="0"/>
            </w:tcBorders>
          </w:tcPr>
          <w:p/>
        </w:tc>
        <w:tc>
          <w:tcPr>
            <w:tcW w:w="1020" w:type="dxa"/>
            <w:vMerge w:val="continue"/>
            <w:tcBorders>
              <w:top w:val="single" w:color="000000" w:sz="4" w:space="0"/>
              <w:left w:val="single" w:color="000000" w:sz="4" w:space="0"/>
              <w:bottom w:val="single" w:color="000000" w:sz="4" w:space="0"/>
              <w:right w:val="single" w:color="000000" w:sz="4" w:space="0"/>
            </w:tcBorders>
          </w:tcPr>
          <w:p/>
        </w:tc>
        <w:tc>
          <w:tcPr>
            <w:tcW w:w="7240" w:type="dxa"/>
            <w:vMerge w:val="continue"/>
            <w:tcBorders>
              <w:top w:val="single" w:color="000000" w:sz="4" w:space="0"/>
              <w:left w:val="single" w:color="000000" w:sz="4" w:space="0"/>
              <w:bottom w:val="single" w:color="000000" w:sz="4" w:space="0"/>
              <w:right w:val="single" w:color="000000" w:sz="4" w:space="0"/>
            </w:tcBorders>
          </w:tcPr>
          <w:p/>
        </w:tc>
        <w:tc>
          <w:tcPr>
            <w:tcW w:w="13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07" w:lineRule="exact"/>
              <w:ind w:firstLine="0"/>
              <w:jc w:val="both"/>
              <w:rPr>
                <w:rFonts w:hint="eastAsia" w:ascii="宋体" w:hAnsi="宋体" w:eastAsia="宋体"/>
                <w:color w:val="000000"/>
                <w:sz w:val="16"/>
              </w:rPr>
            </w:pPr>
          </w:p>
          <w:p>
            <w:pPr>
              <w:wordWrap w:val="0"/>
              <w:autoSpaceDE w:val="0"/>
              <w:autoSpaceDN w:val="0"/>
              <w:spacing w:before="0" w:after="0" w:line="207" w:lineRule="exact"/>
              <w:ind w:firstLine="0"/>
              <w:jc w:val="both"/>
              <w:rPr>
                <w:rFonts w:hint="eastAsia" w:ascii="宋体" w:hAnsi="宋体" w:eastAsia="宋体"/>
                <w:color w:val="000000"/>
                <w:sz w:val="16"/>
              </w:rPr>
            </w:pPr>
          </w:p>
          <w:p>
            <w:pPr>
              <w:wordWrap w:val="0"/>
              <w:autoSpaceDE w:val="0"/>
              <w:autoSpaceDN w:val="0"/>
              <w:spacing w:before="0" w:after="0" w:line="207" w:lineRule="exact"/>
              <w:ind w:firstLine="0"/>
              <w:jc w:val="both"/>
              <w:rPr>
                <w:rFonts w:hint="eastAsia" w:ascii="宋体" w:hAnsi="宋体" w:eastAsia="宋体"/>
                <w:color w:val="000000"/>
                <w:sz w:val="16"/>
              </w:rPr>
            </w:pPr>
          </w:p>
          <w:p>
            <w:pPr>
              <w:wordWrap w:val="0"/>
              <w:autoSpaceDE w:val="0"/>
              <w:autoSpaceDN w:val="0"/>
              <w:spacing w:before="137" w:after="0" w:line="207" w:lineRule="exact"/>
              <w:ind w:firstLine="60"/>
              <w:jc w:val="both"/>
              <w:rPr>
                <w:sz w:val="16"/>
              </w:rPr>
            </w:pPr>
            <w:r>
              <w:rPr>
                <w:rFonts w:hint="eastAsia" w:ascii="宋体" w:hAnsi="宋体" w:eastAsia="宋体"/>
                <w:color w:val="000000"/>
                <w:sz w:val="16"/>
              </w:rPr>
              <w:t>免予处罚</w:t>
            </w:r>
          </w:p>
        </w:tc>
        <w:tc>
          <w:tcPr>
            <w:tcW w:w="252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52" w:after="0" w:line="207" w:lineRule="exact"/>
              <w:ind w:left="80" w:right="60" w:firstLine="0"/>
              <w:jc w:val="both"/>
              <w:rPr>
                <w:sz w:val="16"/>
              </w:rPr>
            </w:pPr>
            <w:r>
              <w:rPr>
                <w:rFonts w:hint="eastAsia" w:ascii="宋体" w:hAnsi="宋体" w:eastAsia="宋体"/>
                <w:color w:val="000000"/>
                <w:sz w:val="16"/>
              </w:rPr>
              <w:t>被审计单位违反国家规定的财务收支行为，初次违法，在检</w:t>
            </w:r>
          </w:p>
          <w:p>
            <w:pPr>
              <w:wordWrap w:val="0"/>
              <w:autoSpaceDE w:val="0"/>
              <w:autoSpaceDN w:val="0"/>
              <w:spacing w:before="0" w:after="0" w:line="207" w:lineRule="exact"/>
              <w:ind w:firstLine="100"/>
              <w:jc w:val="both"/>
              <w:rPr>
                <w:sz w:val="16"/>
              </w:rPr>
            </w:pPr>
            <w:r>
              <w:rPr>
                <w:rFonts w:hint="eastAsia" w:ascii="宋体" w:hAnsi="宋体" w:eastAsia="宋体"/>
                <w:color w:val="000000"/>
                <w:sz w:val="16"/>
              </w:rPr>
              <w:t>查中能够主动说明情况和提供</w:t>
            </w:r>
          </w:p>
          <w:p>
            <w:pPr>
              <w:wordWrap w:val="0"/>
              <w:autoSpaceDE w:val="0"/>
              <w:autoSpaceDN w:val="0"/>
              <w:spacing w:before="0" w:after="0" w:line="207" w:lineRule="exact"/>
              <w:ind w:firstLine="0"/>
              <w:jc w:val="both"/>
              <w:rPr>
                <w:sz w:val="16"/>
              </w:rPr>
            </w:pPr>
            <w:r>
              <w:rPr>
                <w:rFonts w:hint="eastAsia" w:ascii="宋体" w:hAnsi="宋体" w:eastAsia="宋体"/>
                <w:color w:val="000000"/>
                <w:sz w:val="16"/>
              </w:rPr>
              <w:t>相关资料，并能积极纠正、整</w:t>
            </w:r>
          </w:p>
          <w:p>
            <w:pPr>
              <w:wordWrap w:val="0"/>
              <w:autoSpaceDE w:val="0"/>
              <w:autoSpaceDN w:val="0"/>
              <w:spacing w:before="0" w:after="0" w:line="207" w:lineRule="exact"/>
              <w:ind w:firstLine="0"/>
              <w:jc w:val="both"/>
              <w:rPr>
                <w:sz w:val="16"/>
              </w:rPr>
            </w:pPr>
            <w:r>
              <w:rPr>
                <w:rFonts w:hint="eastAsia" w:ascii="宋体" w:hAnsi="宋体" w:eastAsia="宋体"/>
                <w:color w:val="000000"/>
                <w:sz w:val="16"/>
              </w:rPr>
              <w:t>改，且危害后果轻微的。</w:t>
            </w:r>
          </w:p>
        </w:tc>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07" w:lineRule="exact"/>
              <w:ind w:firstLine="0"/>
              <w:jc w:val="both"/>
              <w:rPr>
                <w:rFonts w:hint="eastAsia" w:ascii="宋体" w:hAnsi="宋体" w:eastAsia="宋体"/>
                <w:color w:val="000000"/>
                <w:sz w:val="16"/>
              </w:rPr>
            </w:pPr>
          </w:p>
          <w:p>
            <w:pPr>
              <w:wordWrap w:val="0"/>
              <w:autoSpaceDE w:val="0"/>
              <w:autoSpaceDN w:val="0"/>
              <w:spacing w:before="0" w:after="0" w:line="207" w:lineRule="exact"/>
              <w:ind w:firstLine="0"/>
              <w:jc w:val="both"/>
              <w:rPr>
                <w:rFonts w:hint="eastAsia" w:ascii="宋体" w:hAnsi="宋体" w:eastAsia="宋体"/>
                <w:color w:val="000000"/>
                <w:sz w:val="16"/>
              </w:rPr>
            </w:pPr>
          </w:p>
          <w:p>
            <w:pPr>
              <w:wordWrap w:val="0"/>
              <w:autoSpaceDE w:val="0"/>
              <w:autoSpaceDN w:val="0"/>
              <w:spacing w:before="0" w:after="0" w:line="207" w:lineRule="exact"/>
              <w:ind w:firstLine="0"/>
              <w:jc w:val="both"/>
              <w:rPr>
                <w:rFonts w:hint="eastAsia" w:ascii="宋体" w:hAnsi="宋体" w:eastAsia="宋体"/>
                <w:color w:val="000000"/>
                <w:sz w:val="16"/>
              </w:rPr>
            </w:pPr>
          </w:p>
          <w:p>
            <w:pPr>
              <w:wordWrap w:val="0"/>
              <w:autoSpaceDE w:val="0"/>
              <w:autoSpaceDN w:val="0"/>
              <w:spacing w:before="137" w:after="0" w:line="207" w:lineRule="exact"/>
              <w:jc w:val="center"/>
              <w:rPr>
                <w:sz w:val="16"/>
              </w:rPr>
            </w:pPr>
            <w:r>
              <w:rPr>
                <w:rFonts w:hint="eastAsia" w:ascii="宋体" w:hAnsi="宋体" w:eastAsia="宋体"/>
                <w:color w:val="000000"/>
                <w:sz w:val="16"/>
              </w:rPr>
              <w:t>免予处罚</w:t>
            </w:r>
          </w:p>
        </w:tc>
      </w:tr>
    </w:tbl>
    <w:p>
      <w:pPr>
        <w:spacing w:line="1" w:lineRule="exact"/>
        <w:sectPr>
          <w:type w:val="continuous"/>
          <w:pgSz w:w="16840" w:h="12000" w:orient="landscape"/>
          <w:pgMar w:top="1440" w:right="1440" w:bottom="2160" w:left="720" w:header="720" w:footer="1080" w:gutter="0"/>
          <w:cols w:space="720" w:num="1"/>
        </w:sectPr>
      </w:pPr>
    </w:p>
    <w:p>
      <w:pPr>
        <w:sectPr>
          <w:pgSz w:w="16840" w:h="12020" w:orient="landscape"/>
          <w:pgMar w:top="960" w:right="960" w:bottom="6560" w:left="960" w:header="480" w:footer="5500" w:gutter="0"/>
          <w:cols w:space="720" w:num="1"/>
        </w:sectPr>
      </w:pPr>
      <w:r>
        <mc:AlternateContent>
          <mc:Choice Requires="wps">
            <w:drawing>
              <wp:anchor distT="0" distB="0" distL="0" distR="0" simplePos="0" relativeHeight="0" behindDoc="0" locked="0" layoutInCell="1" allowOverlap="1">
                <wp:simplePos x="0" y="0"/>
                <wp:positionH relativeFrom="page">
                  <wp:posOffset>723900</wp:posOffset>
                </wp:positionH>
                <wp:positionV relativeFrom="page">
                  <wp:posOffset>673100</wp:posOffset>
                </wp:positionV>
                <wp:extent cx="9144000" cy="6311900"/>
                <wp:effectExtent l="0" t="0" r="635" b="14605"/>
                <wp:wrapNone/>
                <wp:docPr id="5"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2"/>
                              <w:tblpPr w:leftFromText="180" w:rightFromText="180" w:vertAnchor="page" w:horzAnchor="page" w:tblpX="1140" w:tblpY="1060"/>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600"/>
                              <w:gridCol w:w="1000"/>
                              <w:gridCol w:w="7240"/>
                              <w:gridCol w:w="1380"/>
                              <w:gridCol w:w="2540"/>
                              <w:gridCol w:w="158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520" w:hRule="atLeast"/>
                              </w:trPr>
                              <w:tc>
                                <w:tcPr>
                                  <w:tcW w:w="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56" w:after="0" w:line="220" w:lineRule="exact"/>
                                    <w:ind w:firstLine="260"/>
                                    <w:jc w:val="both"/>
                                    <w:rPr>
                                      <w:sz w:val="17"/>
                                    </w:rPr>
                                  </w:pPr>
                                  <w:r>
                                    <w:rPr>
                                      <w:rFonts w:hint="eastAsia" w:ascii="Calibri" w:hAnsi="Calibri" w:eastAsia="Calibri"/>
                                      <w:color w:val="000000"/>
                                      <w:sz w:val="17"/>
                                    </w:rPr>
                                    <w:t>3</w:t>
                                  </w:r>
                                </w:p>
                              </w:tc>
                              <w:tc>
                                <w:tcPr>
                                  <w:tcW w:w="10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202" w:after="0" w:line="220" w:lineRule="exact"/>
                                    <w:ind w:left="60" w:right="40" w:firstLine="0"/>
                                    <w:jc w:val="both"/>
                                    <w:rPr>
                                      <w:sz w:val="17"/>
                                    </w:rPr>
                                  </w:pPr>
                                  <w:r>
                                    <w:rPr>
                                      <w:rFonts w:hint="eastAsia" w:ascii="宋体" w:hAnsi="宋体" w:eastAsia="宋体"/>
                                      <w:color w:val="000000"/>
                                      <w:sz w:val="17"/>
                                    </w:rPr>
                                    <w:t>对财政收入执收单位及其工作人员违反国家财</w:t>
                                  </w:r>
                                </w:p>
                                <w:p>
                                  <w:pPr>
                                    <w:wordWrap w:val="0"/>
                                    <w:autoSpaceDE w:val="0"/>
                                    <w:autoSpaceDN w:val="0"/>
                                    <w:spacing w:before="0" w:after="0" w:line="220" w:lineRule="exact"/>
                                    <w:ind w:left="60" w:right="40" w:firstLine="0"/>
                                    <w:jc w:val="both"/>
                                    <w:rPr>
                                      <w:sz w:val="17"/>
                                    </w:rPr>
                                  </w:pPr>
                                  <w:r>
                                    <w:rPr>
                                      <w:rFonts w:hint="eastAsia" w:ascii="宋体" w:hAnsi="宋体" w:eastAsia="宋体"/>
                                      <w:color w:val="000000"/>
                                      <w:sz w:val="17"/>
                                    </w:rPr>
                                    <w:t>政收入管理规定行为的</w:t>
                                  </w:r>
                                </w:p>
                              </w:tc>
                              <w:tc>
                                <w:tcPr>
                                  <w:tcW w:w="72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68" w:after="0" w:line="220" w:lineRule="exact"/>
                                    <w:ind w:left="100" w:firstLine="60"/>
                                    <w:jc w:val="both"/>
                                    <w:rPr>
                                      <w:sz w:val="17"/>
                                    </w:rPr>
                                  </w:pPr>
                                  <w:r>
                                    <w:rPr>
                                      <w:rFonts w:hint="eastAsia" w:ascii="宋体" w:hAnsi="宋体" w:eastAsia="宋体"/>
                                      <w:color w:val="000000"/>
                                      <w:sz w:val="17"/>
                                    </w:rPr>
                                    <w:t>《财政违法行为处罚处分条例》第三条 财政收入执收单位及其工作人员有下列违反国家财政收入管理规定的行为之一的，责令改正，补收应当收取的财政收入，限期退还违法所得。对单位给予警告或者通报批评。对直接负责的主管人员和其他直接责任人员给予警告、记过或者记大过处分；情节严重的，给予降级或者撤职处分：</w:t>
                                  </w:r>
                                </w:p>
                                <w:p>
                                  <w:pPr>
                                    <w:wordWrap w:val="0"/>
                                    <w:autoSpaceDE w:val="0"/>
                                    <w:autoSpaceDN w:val="0"/>
                                    <w:spacing w:before="0" w:after="0" w:line="220" w:lineRule="exact"/>
                                    <w:ind w:firstLine="500"/>
                                    <w:jc w:val="both"/>
                                    <w:rPr>
                                      <w:sz w:val="17"/>
                                    </w:rPr>
                                  </w:pPr>
                                  <w:r>
                                    <w:rPr>
                                      <w:rFonts w:hint="eastAsia" w:ascii="宋体" w:hAnsi="宋体" w:eastAsia="宋体"/>
                                      <w:color w:val="000000"/>
                                      <w:sz w:val="17"/>
                                    </w:rPr>
                                    <w:t>（一）违反规定设立财政收入项目；</w:t>
                                  </w:r>
                                </w:p>
                                <w:p>
                                  <w:pPr>
                                    <w:wordWrap w:val="0"/>
                                    <w:autoSpaceDE w:val="0"/>
                                    <w:autoSpaceDN w:val="0"/>
                                    <w:spacing w:before="0" w:after="0" w:line="220" w:lineRule="exact"/>
                                    <w:ind w:firstLine="500"/>
                                    <w:jc w:val="both"/>
                                    <w:rPr>
                                      <w:sz w:val="17"/>
                                    </w:rPr>
                                  </w:pPr>
                                  <w:r>
                                    <w:rPr>
                                      <w:rFonts w:hint="eastAsia" w:ascii="宋体" w:hAnsi="宋体" w:eastAsia="宋体"/>
                                      <w:color w:val="000000"/>
                                      <w:sz w:val="17"/>
                                    </w:rPr>
                                    <w:t>（二）违反规定擅自改变财政收入项目的范围、标准、对象和期限；</w:t>
                                  </w:r>
                                </w:p>
                                <w:p>
                                  <w:pPr>
                                    <w:wordWrap w:val="0"/>
                                    <w:autoSpaceDE w:val="0"/>
                                    <w:autoSpaceDN w:val="0"/>
                                    <w:spacing w:before="0" w:after="0" w:line="220" w:lineRule="exact"/>
                                    <w:ind w:left="80" w:right="60" w:firstLine="420"/>
                                    <w:jc w:val="both"/>
                                    <w:rPr>
                                      <w:sz w:val="17"/>
                                    </w:rPr>
                                  </w:pPr>
                                  <w:r>
                                    <w:rPr>
                                      <w:rFonts w:hint="eastAsia" w:ascii="宋体" w:hAnsi="宋体" w:eastAsia="宋体"/>
                                      <w:color w:val="000000"/>
                                      <w:sz w:val="17"/>
                                    </w:rPr>
                                    <w:t>（三）对已明令取消、暂停执行或者降低标准的财政收入项目，仍然依照原定项目、标准征收或者变换名称征收；</w:t>
                                  </w:r>
                                </w:p>
                                <w:p>
                                  <w:pPr>
                                    <w:wordWrap w:val="0"/>
                                    <w:autoSpaceDE w:val="0"/>
                                    <w:autoSpaceDN w:val="0"/>
                                    <w:spacing w:before="0" w:after="0" w:line="220" w:lineRule="exact"/>
                                    <w:ind w:firstLine="500"/>
                                    <w:jc w:val="both"/>
                                    <w:rPr>
                                      <w:sz w:val="17"/>
                                    </w:rPr>
                                  </w:pPr>
                                  <w:r>
                                    <w:rPr>
                                      <w:rFonts w:hint="eastAsia" w:ascii="宋体" w:hAnsi="宋体" w:eastAsia="宋体"/>
                                      <w:color w:val="000000"/>
                                      <w:sz w:val="17"/>
                                    </w:rPr>
                                    <w:t>（四）缓收、不收财政收入；</w:t>
                                  </w:r>
                                </w:p>
                                <w:p>
                                  <w:pPr>
                                    <w:wordWrap w:val="0"/>
                                    <w:autoSpaceDE w:val="0"/>
                                    <w:autoSpaceDN w:val="0"/>
                                    <w:spacing w:before="0" w:after="0" w:line="220" w:lineRule="exact"/>
                                    <w:ind w:firstLine="500"/>
                                    <w:jc w:val="both"/>
                                    <w:rPr>
                                      <w:sz w:val="17"/>
                                    </w:rPr>
                                  </w:pPr>
                                  <w:r>
                                    <w:rPr>
                                      <w:rFonts w:hint="eastAsia" w:ascii="宋体" w:hAnsi="宋体" w:eastAsia="宋体"/>
                                      <w:color w:val="000000"/>
                                      <w:sz w:val="17"/>
                                    </w:rPr>
                                    <w:t>（五）擅自将预算收入转为预算外收入；</w:t>
                                  </w:r>
                                </w:p>
                                <w:p>
                                  <w:pPr>
                                    <w:wordWrap w:val="0"/>
                                    <w:autoSpaceDE w:val="0"/>
                                    <w:autoSpaceDN w:val="0"/>
                                    <w:spacing w:before="0" w:after="0" w:line="220" w:lineRule="exact"/>
                                    <w:ind w:firstLine="500"/>
                                    <w:jc w:val="both"/>
                                    <w:rPr>
                                      <w:sz w:val="17"/>
                                    </w:rPr>
                                  </w:pPr>
                                  <w:r>
                                    <w:rPr>
                                      <w:rFonts w:hint="eastAsia" w:ascii="宋体" w:hAnsi="宋体" w:eastAsia="宋体"/>
                                      <w:color w:val="000000"/>
                                      <w:sz w:val="17"/>
                                    </w:rPr>
                                    <w:t>（六）其他违反国家财政收入管理规定的行为。</w:t>
                                  </w:r>
                                </w:p>
                              </w:tc>
                              <w:tc>
                                <w:tcPr>
                                  <w:tcW w:w="13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16" w:after="0" w:line="220" w:lineRule="exact"/>
                                    <w:ind w:firstLine="60"/>
                                    <w:jc w:val="both"/>
                                    <w:rPr>
                                      <w:sz w:val="17"/>
                                    </w:rPr>
                                  </w:pPr>
                                  <w:r>
                                    <w:rPr>
                                      <w:rFonts w:hint="eastAsia" w:ascii="宋体" w:hAnsi="宋体" w:eastAsia="宋体"/>
                                      <w:color w:val="000000"/>
                                      <w:sz w:val="17"/>
                                    </w:rPr>
                                    <w:t>不予处罚</w:t>
                                  </w:r>
                                </w:p>
                              </w:tc>
                              <w:tc>
                                <w:tcPr>
                                  <w:tcW w:w="25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216" w:after="0" w:line="220" w:lineRule="exact"/>
                                    <w:ind w:firstLine="0"/>
                                    <w:jc w:val="both"/>
                                    <w:rPr>
                                      <w:sz w:val="17"/>
                                    </w:rPr>
                                  </w:pPr>
                                  <w:r>
                                    <w:rPr>
                                      <w:rFonts w:hint="eastAsia" w:ascii="宋体" w:hAnsi="宋体" w:eastAsia="宋体"/>
                                      <w:color w:val="000000"/>
                                      <w:sz w:val="17"/>
                                    </w:rPr>
                                    <w:t>违反国家财政收入管理规定，</w:t>
                                  </w:r>
                                </w:p>
                                <w:p>
                                  <w:pPr>
                                    <w:wordWrap w:val="0"/>
                                    <w:autoSpaceDE w:val="0"/>
                                    <w:autoSpaceDN w:val="0"/>
                                    <w:spacing w:before="0" w:after="0" w:line="200" w:lineRule="exact"/>
                                    <w:ind w:firstLine="0"/>
                                    <w:jc w:val="both"/>
                                    <w:rPr>
                                      <w:sz w:val="17"/>
                                    </w:rPr>
                                  </w:pPr>
                                  <w:r>
                                    <w:rPr>
                                      <w:rFonts w:hint="eastAsia" w:ascii="宋体" w:hAnsi="宋体" w:eastAsia="宋体"/>
                                      <w:color w:val="000000"/>
                                      <w:sz w:val="17"/>
                                    </w:rPr>
                                    <w:t>自行及时纠正的。</w:t>
                                  </w:r>
                                </w:p>
                              </w:tc>
                              <w:tc>
                                <w:tcPr>
                                  <w:tcW w:w="15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16" w:after="0" w:line="220" w:lineRule="exact"/>
                                    <w:jc w:val="center"/>
                                    <w:rPr>
                                      <w:sz w:val="17"/>
                                    </w:rPr>
                                  </w:pPr>
                                  <w:r>
                                    <w:rPr>
                                      <w:rFonts w:hint="eastAsia" w:ascii="宋体" w:hAnsi="宋体" w:eastAsia="宋体"/>
                                      <w:color w:val="000000"/>
                                      <w:sz w:val="17"/>
                                    </w:rPr>
                                    <w:t>不予处罚</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060" w:hRule="atLeast"/>
                              </w:trPr>
                              <w:tc>
                                <w:tcPr>
                                  <w:tcW w:w="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57" w:after="0" w:line="220" w:lineRule="exact"/>
                                    <w:ind w:firstLine="280"/>
                                    <w:jc w:val="both"/>
                                    <w:rPr>
                                      <w:sz w:val="17"/>
                                    </w:rPr>
                                  </w:pPr>
                                  <w:r>
                                    <w:rPr>
                                      <w:rFonts w:hint="eastAsia" w:ascii="Calibri" w:hAnsi="Calibri" w:eastAsia="Calibri"/>
                                      <w:color w:val="000000"/>
                                      <w:sz w:val="17"/>
                                    </w:rPr>
                                    <w:t>4</w:t>
                                  </w:r>
                                </w:p>
                              </w:tc>
                              <w:tc>
                                <w:tcPr>
                                  <w:tcW w:w="10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218" w:after="0" w:line="220" w:lineRule="exact"/>
                                    <w:ind w:firstLine="0"/>
                                    <w:jc w:val="both"/>
                                    <w:rPr>
                                      <w:sz w:val="17"/>
                                    </w:rPr>
                                  </w:pPr>
                                  <w:r>
                                    <w:rPr>
                                      <w:rFonts w:hint="eastAsia" w:ascii="宋体" w:hAnsi="宋体" w:eastAsia="宋体"/>
                                      <w:color w:val="000000"/>
                                      <w:sz w:val="17"/>
                                    </w:rPr>
                                    <w:t>对财政收入</w:t>
                                  </w:r>
                                </w:p>
                                <w:p>
                                  <w:pPr>
                                    <w:wordWrap w:val="0"/>
                                    <w:autoSpaceDE w:val="0"/>
                                    <w:autoSpaceDN w:val="0"/>
                                    <w:spacing w:before="0" w:after="0" w:line="220" w:lineRule="exact"/>
                                    <w:ind w:left="80" w:right="20" w:firstLine="0"/>
                                    <w:jc w:val="both"/>
                                    <w:rPr>
                                      <w:sz w:val="17"/>
                                    </w:rPr>
                                  </w:pPr>
                                  <w:r>
                                    <w:rPr>
                                      <w:rFonts w:hint="eastAsia" w:ascii="宋体" w:hAnsi="宋体" w:eastAsia="宋体"/>
                                      <w:color w:val="000000"/>
                                      <w:sz w:val="17"/>
                                    </w:rPr>
                                    <w:t>执收单位及其工作人员违反国家财政收入上缴规定行为的</w:t>
                                  </w:r>
                                </w:p>
                              </w:tc>
                              <w:tc>
                                <w:tcPr>
                                  <w:tcW w:w="72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24" w:after="0" w:line="220" w:lineRule="exact"/>
                                    <w:ind w:left="80" w:right="20" w:firstLine="60"/>
                                    <w:jc w:val="both"/>
                                    <w:rPr>
                                      <w:sz w:val="17"/>
                                    </w:rPr>
                                  </w:pPr>
                                  <w:r>
                                    <w:rPr>
                                      <w:rFonts w:hint="eastAsia" w:ascii="宋体" w:hAnsi="宋体" w:eastAsia="宋体"/>
                                      <w:color w:val="000000"/>
                                      <w:sz w:val="17"/>
                                    </w:rPr>
                                    <w:t>《财政违法行为处罚处分条例》第四条 财政收入执收单位及其工作人员有下列违反国家财政收入上缴规定的行为之一的，贵令改正，调整有关会计账目，收缴应当上缴的财政收入，限期退还违法所得。对单位给予警告或者通报批评。对直接负责的主管人员和其他直接责任人员给予记大过处分；情节较重的，给予降级或者撤职处分；情节严重的，给予开除处分：</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（一）隐瞒应当上缴的财政收入；</w:t>
                                  </w:r>
                                </w:p>
                                <w:p>
                                  <w:pPr>
                                    <w:wordWrap w:val="0"/>
                                    <w:autoSpaceDE w:val="0"/>
                                    <w:autoSpaceDN w:val="0"/>
                                    <w:spacing w:before="0" w:after="0" w:line="220" w:lineRule="exact"/>
                                    <w:ind w:firstLine="500"/>
                                    <w:jc w:val="both"/>
                                    <w:rPr>
                                      <w:sz w:val="17"/>
                                    </w:rPr>
                                  </w:pPr>
                                  <w:r>
                                    <w:rPr>
                                      <w:rFonts w:hint="eastAsia" w:ascii="宋体" w:hAnsi="宋体" w:eastAsia="宋体"/>
                                      <w:color w:val="000000"/>
                                      <w:sz w:val="17"/>
                                    </w:rPr>
                                    <w:t>（二）滞留、截留、挪用应当上缴的财政收入；</w:t>
                                  </w:r>
                                </w:p>
                                <w:p>
                                  <w:pPr>
                                    <w:wordWrap w:val="0"/>
                                    <w:autoSpaceDE w:val="0"/>
                                    <w:autoSpaceDN w:val="0"/>
                                    <w:spacing w:before="0" w:after="0" w:line="220" w:lineRule="exact"/>
                                    <w:ind w:firstLine="500"/>
                                    <w:jc w:val="both"/>
                                    <w:rPr>
                                      <w:sz w:val="17"/>
                                    </w:rPr>
                                  </w:pPr>
                                  <w:r>
                                    <w:rPr>
                                      <w:rFonts w:hint="eastAsia" w:ascii="宋体" w:hAnsi="宋体" w:eastAsia="宋体"/>
                                      <w:color w:val="000000"/>
                                      <w:sz w:val="17"/>
                                    </w:rPr>
                                    <w:t>（三）坐支应当上缴的财政收入；</w:t>
                                  </w:r>
                                </w:p>
                                <w:p>
                                  <w:pPr>
                                    <w:wordWrap w:val="0"/>
                                    <w:autoSpaceDE w:val="0"/>
                                    <w:autoSpaceDN w:val="0"/>
                                    <w:spacing w:before="0" w:after="0" w:line="220" w:lineRule="exact"/>
                                    <w:ind w:firstLine="500"/>
                                    <w:jc w:val="both"/>
                                    <w:rPr>
                                      <w:sz w:val="17"/>
                                    </w:rPr>
                                  </w:pPr>
                                  <w:r>
                                    <w:rPr>
                                      <w:rFonts w:hint="eastAsia" w:ascii="宋体" w:hAnsi="宋体" w:eastAsia="宋体"/>
                                      <w:color w:val="000000"/>
                                      <w:sz w:val="17"/>
                                    </w:rPr>
                                    <w:t>（四）不依照规定的财政收入预算级次、预算科目入库；</w:t>
                                  </w:r>
                                </w:p>
                                <w:p>
                                  <w:pPr>
                                    <w:wordWrap w:val="0"/>
                                    <w:autoSpaceDE w:val="0"/>
                                    <w:autoSpaceDN w:val="0"/>
                                    <w:spacing w:before="0" w:after="0" w:line="220" w:lineRule="exact"/>
                                    <w:ind w:firstLine="500"/>
                                    <w:jc w:val="both"/>
                                    <w:rPr>
                                      <w:sz w:val="17"/>
                                    </w:rPr>
                                  </w:pPr>
                                  <w:r>
                                    <w:rPr>
                                      <w:rFonts w:hint="eastAsia" w:ascii="宋体" w:hAnsi="宋体" w:eastAsia="宋体"/>
                                      <w:color w:val="000000"/>
                                      <w:sz w:val="17"/>
                                    </w:rPr>
                                    <w:t>（五）违反规定退付国库库款或者财政专户资金；</w:t>
                                  </w:r>
                                </w:p>
                                <w:p>
                                  <w:pPr>
                                    <w:wordWrap w:val="0"/>
                                    <w:autoSpaceDE w:val="0"/>
                                    <w:autoSpaceDN w:val="0"/>
                                    <w:spacing w:before="0" w:after="0" w:line="220" w:lineRule="exact"/>
                                    <w:ind w:firstLine="500"/>
                                    <w:jc w:val="both"/>
                                    <w:rPr>
                                      <w:sz w:val="17"/>
                                    </w:rPr>
                                  </w:pPr>
                                  <w:r>
                                    <w:rPr>
                                      <w:rFonts w:hint="eastAsia" w:ascii="宋体" w:hAnsi="宋体" w:eastAsia="宋体"/>
                                      <w:color w:val="000000"/>
                                      <w:sz w:val="17"/>
                                    </w:rPr>
                                    <w:t>（六）其他违反国家财政收入上缴规定的行为。</w:t>
                                  </w:r>
                                </w:p>
                              </w:tc>
                              <w:tc>
                                <w:tcPr>
                                  <w:tcW w:w="13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17" w:after="0" w:line="220" w:lineRule="exact"/>
                                    <w:ind w:firstLine="80"/>
                                    <w:jc w:val="both"/>
                                    <w:rPr>
                                      <w:sz w:val="17"/>
                                    </w:rPr>
                                  </w:pPr>
                                  <w:r>
                                    <w:rPr>
                                      <w:rFonts w:hint="eastAsia" w:ascii="宋体" w:hAnsi="宋体" w:eastAsia="宋体"/>
                                      <w:color w:val="000000"/>
                                      <w:sz w:val="17"/>
                                    </w:rPr>
                                    <w:t>不予处罚</w:t>
                                  </w:r>
                                </w:p>
                              </w:tc>
                              <w:tc>
                                <w:tcPr>
                                  <w:tcW w:w="25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6" w:after="0" w:line="220" w:lineRule="exact"/>
                                    <w:ind w:firstLine="0"/>
                                    <w:jc w:val="both"/>
                                    <w:rPr>
                                      <w:sz w:val="17"/>
                                    </w:rPr>
                                  </w:pPr>
                                  <w:r>
                                    <w:rPr>
                                      <w:rFonts w:hint="eastAsia" w:ascii="宋体" w:hAnsi="宋体" w:eastAsia="宋体"/>
                                      <w:color w:val="000000"/>
                                      <w:sz w:val="17"/>
                                    </w:rPr>
                                    <w:t>违反国家财政收入上缴规定</w:t>
                                  </w:r>
                                </w:p>
                                <w:p>
                                  <w:pPr>
                                    <w:wordWrap w:val="0"/>
                                    <w:autoSpaceDE w:val="0"/>
                                    <w:autoSpaceDN w:val="0"/>
                                    <w:spacing w:before="0" w:after="0" w:line="220" w:lineRule="exact"/>
                                    <w:ind w:firstLine="0"/>
                                    <w:jc w:val="both"/>
                                    <w:rPr>
                                      <w:sz w:val="17"/>
                                    </w:rPr>
                                  </w:pPr>
                                  <w:r>
                                    <w:rPr>
                                      <w:rFonts w:hint="eastAsia" w:ascii="宋体" w:hAnsi="宋体" w:eastAsia="宋体"/>
                                      <w:color w:val="000000"/>
                                      <w:sz w:val="17"/>
                                    </w:rPr>
                                    <w:t>的，自行及时纠正的。</w:t>
                                  </w:r>
                                </w:p>
                              </w:tc>
                              <w:tc>
                                <w:tcPr>
                                  <w:tcW w:w="15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17" w:after="0" w:line="220" w:lineRule="exact"/>
                                    <w:jc w:val="center"/>
                                    <w:rPr>
                                      <w:sz w:val="17"/>
                                    </w:rPr>
                                  </w:pPr>
                                  <w:r>
                                    <w:rPr>
                                      <w:rFonts w:hint="eastAsia" w:ascii="宋体" w:hAnsi="宋体" w:eastAsia="宋体"/>
                                      <w:color w:val="000000"/>
                                      <w:sz w:val="17"/>
                                    </w:rPr>
                                    <w:t>不予处罚</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240" w:hRule="atLeast"/>
                              </w:trPr>
                              <w:tc>
                                <w:tcPr>
                                  <w:tcW w:w="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36" w:after="0" w:line="220" w:lineRule="exact"/>
                                    <w:ind w:firstLine="280"/>
                                    <w:jc w:val="both"/>
                                    <w:rPr>
                                      <w:sz w:val="17"/>
                                    </w:rPr>
                                  </w:pPr>
                                  <w:r>
                                    <w:rPr>
                                      <w:rFonts w:hint="eastAsia" w:ascii="Calibri" w:hAnsi="Calibri" w:eastAsia="Calibri"/>
                                      <w:color w:val="000000"/>
                                      <w:sz w:val="17"/>
                                    </w:rPr>
                                    <w:t>5</w:t>
                                  </w:r>
                                </w:p>
                              </w:tc>
                              <w:tc>
                                <w:tcPr>
                                  <w:tcW w:w="10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38" w:after="0" w:line="220" w:lineRule="exact"/>
                                    <w:ind w:left="60" w:right="20" w:firstLine="20"/>
                                    <w:jc w:val="both"/>
                                    <w:rPr>
                                      <w:sz w:val="17"/>
                                    </w:rPr>
                                  </w:pPr>
                                  <w:r>
                                    <w:rPr>
                                      <w:rFonts w:hint="eastAsia" w:ascii="宋体" w:hAnsi="宋体" w:eastAsia="宋体"/>
                                      <w:color w:val="000000"/>
                                      <w:sz w:val="17"/>
                                    </w:rPr>
                                    <w:t>对财政部门、国库机构及其工作人员违反国家有关上解、下拨财政资金规定行为的</w:t>
                                  </w:r>
                                </w:p>
                              </w:tc>
                              <w:tc>
                                <w:tcPr>
                                  <w:tcW w:w="72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03" w:after="0" w:line="220" w:lineRule="exact"/>
                                    <w:ind w:left="100" w:right="20" w:firstLine="40"/>
                                    <w:jc w:val="both"/>
                                    <w:rPr>
                                      <w:sz w:val="17"/>
                                    </w:rPr>
                                  </w:pPr>
                                  <w:r>
                                    <w:rPr>
                                      <w:rFonts w:hint="eastAsia" w:ascii="宋体" w:hAnsi="宋体" w:eastAsia="宋体"/>
                                      <w:color w:val="000000"/>
                                      <w:sz w:val="17"/>
                                    </w:rPr>
                                    <w:t>《财政违法行为处罚处分条例》第五条 财政部门、国库机构及其工作人员有下列违反国家有关上解、下拨财政资金规定的行为之一的，责令改正，限期退还违法所得。对单位给予警告或者通报批评。对直接负责的主管人员和其他直接责任人员给予记过或者记大过处分；情节较重的，给予降级或者撤职处分；情节严重的，给予开除处分：</w:t>
                                  </w:r>
                                </w:p>
                                <w:p>
                                  <w:pPr>
                                    <w:wordWrap w:val="0"/>
                                    <w:autoSpaceDE w:val="0"/>
                                    <w:autoSpaceDN w:val="0"/>
                                    <w:spacing w:before="0" w:after="0" w:line="220" w:lineRule="exact"/>
                                    <w:ind w:firstLine="500"/>
                                    <w:jc w:val="both"/>
                                    <w:rPr>
                                      <w:sz w:val="17"/>
                                    </w:rPr>
                                  </w:pPr>
                                  <w:r>
                                    <w:rPr>
                                      <w:rFonts w:hint="eastAsia" w:ascii="宋体" w:hAnsi="宋体" w:eastAsia="宋体"/>
                                      <w:color w:val="000000"/>
                                      <w:sz w:val="17"/>
                                    </w:rPr>
                                    <w:t>（一）延解、占压应当上解的财政收入；</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（二）不依照预算或者用款计划核拨财政资金；</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（三）违反规定收纳、划分、留解、退付国库库款或者财政专户资金；</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（四）将应当纳入国库核算的财政收入放在财政专户核算；</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（五）擅自动用国库库款或者财政专户资金；</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（六）其他违反国家有关上解、下拨财政资金规定的行为。</w:t>
                                  </w:r>
                                </w:p>
                              </w:tc>
                              <w:tc>
                                <w:tcPr>
                                  <w:tcW w:w="13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6" w:after="0" w:line="220" w:lineRule="exact"/>
                                    <w:ind w:firstLine="40"/>
                                    <w:jc w:val="both"/>
                                    <w:rPr>
                                      <w:sz w:val="17"/>
                                    </w:rPr>
                                  </w:pPr>
                                  <w:r>
                                    <w:rPr>
                                      <w:rFonts w:hint="eastAsia" w:ascii="宋体" w:hAnsi="宋体" w:eastAsia="宋体"/>
                                      <w:color w:val="000000"/>
                                      <w:sz w:val="17"/>
                                    </w:rPr>
                                    <w:t>不予处罚</w:t>
                                  </w:r>
                                </w:p>
                              </w:tc>
                              <w:tc>
                                <w:tcPr>
                                  <w:tcW w:w="25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217" w:after="0" w:line="220" w:lineRule="exact"/>
                                    <w:ind w:left="60" w:right="100" w:firstLine="0"/>
                                    <w:jc w:val="both"/>
                                    <w:rPr>
                                      <w:sz w:val="17"/>
                                    </w:rPr>
                                  </w:pPr>
                                  <w:r>
                                    <w:rPr>
                                      <w:rFonts w:hint="eastAsia" w:ascii="宋体" w:hAnsi="宋体" w:eastAsia="宋体"/>
                                      <w:color w:val="000000"/>
                                      <w:sz w:val="17"/>
                                    </w:rPr>
                                    <w:t>违反国家有关上解、下拨财政资金规定行为的，自行及时纠</w:t>
                                  </w:r>
                                </w:p>
                                <w:p>
                                  <w:pPr>
                                    <w:wordWrap w:val="0"/>
                                    <w:autoSpaceDE w:val="0"/>
                                    <w:autoSpaceDN w:val="0"/>
                                    <w:spacing w:before="0" w:after="0" w:line="220" w:lineRule="exact"/>
                                    <w:ind w:firstLine="0"/>
                                    <w:jc w:val="both"/>
                                    <w:rPr>
                                      <w:sz w:val="17"/>
                                    </w:rPr>
                                  </w:pPr>
                                  <w:r>
                                    <w:rPr>
                                      <w:rFonts w:hint="eastAsia" w:ascii="宋体" w:hAnsi="宋体" w:eastAsia="宋体"/>
                                      <w:color w:val="000000"/>
                                      <w:sz w:val="17"/>
                                    </w:rPr>
                                    <w:t>正的。</w:t>
                                  </w:r>
                                </w:p>
                              </w:tc>
                              <w:tc>
                                <w:tcPr>
                                  <w:tcW w:w="15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6" w:after="0" w:line="220" w:lineRule="exact"/>
                                    <w:jc w:val="center"/>
                                    <w:rPr>
                                      <w:sz w:val="17"/>
                                    </w:rPr>
                                  </w:pPr>
                                  <w:r>
                                    <w:rPr>
                                      <w:rFonts w:hint="eastAsia" w:ascii="宋体" w:hAnsi="宋体" w:eastAsia="宋体"/>
                                      <w:color w:val="000000"/>
                                      <w:sz w:val="17"/>
                                    </w:rPr>
                                    <w:t>不予处罚</w:t>
                                  </w:r>
                                </w:p>
                              </w:tc>
                            </w:tr>
                          </w:tbl>
                          <w:p/>
                        </w:txbxContent>
                      </wps:txbx>
                      <wps:bodyPr lIns="0" tIns="0" rIns="0" bIns="0">
                        <a:noAutofit/>
                      </wps:bodyPr>
                    </wps:wsp>
                  </a:graphicData>
                </a:graphic>
              </wp:anchor>
            </w:drawing>
          </mc:Choice>
          <mc:Fallback>
            <w:pict>
              <v:shape id="文本框 2" o:spid="_x0000_s1026" o:spt="202" type="#_x0000_t202" style="position:absolute;left:0pt;margin-left:57pt;margin-top:53pt;height:497pt;width:720pt;mso-position-horizontal-relative:page;mso-position-vertical-relative:page;z-index:0;mso-width-relative:page;mso-height-relative:page;" filled="f" stroked="f" coordsize="21600,21600" o:gfxdata="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CXZybS1QAAAA0BAAAPAAAAAAAAAAEAIAAAADgAAABk&#10;cnMvZG93bnJldi54bWxQSwECFAAUAAAACACHTuJA+7dYD7oBAABLAwAADgAAAAAAAAABACAAAAA6&#10;AQAAZHJzL2Uyb0RvYy54bWxQSwUGAAAAAAYABgBZAQAAZgUAAAAA&#10;">
                <v:fill on="f" focussize="0,0"/>
                <v:stroke on="f" weight="0.5pt"/>
                <v:imagedata o:title=""/>
                <o:lock v:ext="edit" aspectratio="f"/>
                <v:textbox inset="0mm,0mm,0mm,0mm">
                  <w:txbxContent>
                    <w:tbl>
                      <w:tblPr>
                        <w:tblStyle w:val="2"/>
                        <w:tblpPr w:leftFromText="180" w:rightFromText="180" w:vertAnchor="page" w:horzAnchor="page" w:tblpX="1140" w:tblpY="1060"/>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600"/>
                        <w:gridCol w:w="1000"/>
                        <w:gridCol w:w="7240"/>
                        <w:gridCol w:w="1380"/>
                        <w:gridCol w:w="2540"/>
                        <w:gridCol w:w="158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520" w:hRule="atLeast"/>
                        </w:trPr>
                        <w:tc>
                          <w:tcPr>
                            <w:tcW w:w="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56" w:after="0" w:line="220" w:lineRule="exact"/>
                              <w:ind w:firstLine="260"/>
                              <w:jc w:val="both"/>
                              <w:rPr>
                                <w:sz w:val="17"/>
                              </w:rPr>
                            </w:pPr>
                            <w:r>
                              <w:rPr>
                                <w:rFonts w:hint="eastAsia" w:ascii="Calibri" w:hAnsi="Calibri" w:eastAsia="Calibri"/>
                                <w:color w:val="000000"/>
                                <w:sz w:val="17"/>
                              </w:rPr>
                              <w:t>3</w:t>
                            </w:r>
                          </w:p>
                        </w:tc>
                        <w:tc>
                          <w:tcPr>
                            <w:tcW w:w="10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202" w:after="0" w:line="220" w:lineRule="exact"/>
                              <w:ind w:left="60" w:right="40" w:firstLine="0"/>
                              <w:jc w:val="both"/>
                              <w:rPr>
                                <w:sz w:val="17"/>
                              </w:rPr>
                            </w:pPr>
                            <w:r>
                              <w:rPr>
                                <w:rFonts w:hint="eastAsia" w:ascii="宋体" w:hAnsi="宋体" w:eastAsia="宋体"/>
                                <w:color w:val="000000"/>
                                <w:sz w:val="17"/>
                              </w:rPr>
                              <w:t>对财政收入执收单位及其工作人员违反国家财</w:t>
                            </w:r>
                          </w:p>
                          <w:p>
                            <w:pPr>
                              <w:wordWrap w:val="0"/>
                              <w:autoSpaceDE w:val="0"/>
                              <w:autoSpaceDN w:val="0"/>
                              <w:spacing w:before="0" w:after="0" w:line="220" w:lineRule="exact"/>
                              <w:ind w:left="60" w:right="40" w:firstLine="0"/>
                              <w:jc w:val="both"/>
                              <w:rPr>
                                <w:sz w:val="17"/>
                              </w:rPr>
                            </w:pPr>
                            <w:r>
                              <w:rPr>
                                <w:rFonts w:hint="eastAsia" w:ascii="宋体" w:hAnsi="宋体" w:eastAsia="宋体"/>
                                <w:color w:val="000000"/>
                                <w:sz w:val="17"/>
                              </w:rPr>
                              <w:t>政收入管理规定行为的</w:t>
                            </w:r>
                          </w:p>
                        </w:tc>
                        <w:tc>
                          <w:tcPr>
                            <w:tcW w:w="72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68" w:after="0" w:line="220" w:lineRule="exact"/>
                              <w:ind w:left="100" w:firstLine="60"/>
                              <w:jc w:val="both"/>
                              <w:rPr>
                                <w:sz w:val="17"/>
                              </w:rPr>
                            </w:pPr>
                            <w:r>
                              <w:rPr>
                                <w:rFonts w:hint="eastAsia" w:ascii="宋体" w:hAnsi="宋体" w:eastAsia="宋体"/>
                                <w:color w:val="000000"/>
                                <w:sz w:val="17"/>
                              </w:rPr>
                              <w:t>《财政违法行为处罚处分条例》第三条 财政收入执收单位及其工作人员有下列违反国家财政收入管理规定的行为之一的，责令改正，补收应当收取的财政收入，限期退还违法所得。对单位给予警告或者通报批评。对直接负责的主管人员和其他直接责任人员给予警告、记过或者记大过处分；情节严重的，给予降级或者撤职处分：</w:t>
                            </w:r>
                          </w:p>
                          <w:p>
                            <w:pPr>
                              <w:wordWrap w:val="0"/>
                              <w:autoSpaceDE w:val="0"/>
                              <w:autoSpaceDN w:val="0"/>
                              <w:spacing w:before="0" w:after="0" w:line="220" w:lineRule="exact"/>
                              <w:ind w:firstLine="500"/>
                              <w:jc w:val="both"/>
                              <w:rPr>
                                <w:sz w:val="17"/>
                              </w:rPr>
                            </w:pPr>
                            <w:r>
                              <w:rPr>
                                <w:rFonts w:hint="eastAsia" w:ascii="宋体" w:hAnsi="宋体" w:eastAsia="宋体"/>
                                <w:color w:val="000000"/>
                                <w:sz w:val="17"/>
                              </w:rPr>
                              <w:t>（一）违反规定设立财政收入项目；</w:t>
                            </w:r>
                          </w:p>
                          <w:p>
                            <w:pPr>
                              <w:wordWrap w:val="0"/>
                              <w:autoSpaceDE w:val="0"/>
                              <w:autoSpaceDN w:val="0"/>
                              <w:spacing w:before="0" w:after="0" w:line="220" w:lineRule="exact"/>
                              <w:ind w:firstLine="500"/>
                              <w:jc w:val="both"/>
                              <w:rPr>
                                <w:sz w:val="17"/>
                              </w:rPr>
                            </w:pPr>
                            <w:r>
                              <w:rPr>
                                <w:rFonts w:hint="eastAsia" w:ascii="宋体" w:hAnsi="宋体" w:eastAsia="宋体"/>
                                <w:color w:val="000000"/>
                                <w:sz w:val="17"/>
                              </w:rPr>
                              <w:t>（二）违反规定擅自改变财政收入项目的范围、标准、对象和期限；</w:t>
                            </w:r>
                          </w:p>
                          <w:p>
                            <w:pPr>
                              <w:wordWrap w:val="0"/>
                              <w:autoSpaceDE w:val="0"/>
                              <w:autoSpaceDN w:val="0"/>
                              <w:spacing w:before="0" w:after="0" w:line="220" w:lineRule="exact"/>
                              <w:ind w:left="80" w:right="60" w:firstLine="420"/>
                              <w:jc w:val="both"/>
                              <w:rPr>
                                <w:sz w:val="17"/>
                              </w:rPr>
                            </w:pPr>
                            <w:r>
                              <w:rPr>
                                <w:rFonts w:hint="eastAsia" w:ascii="宋体" w:hAnsi="宋体" w:eastAsia="宋体"/>
                                <w:color w:val="000000"/>
                                <w:sz w:val="17"/>
                              </w:rPr>
                              <w:t>（三）对已明令取消、暂停执行或者降低标准的财政收入项目，仍然依照原定项目、标准征收或者变换名称征收；</w:t>
                            </w:r>
                          </w:p>
                          <w:p>
                            <w:pPr>
                              <w:wordWrap w:val="0"/>
                              <w:autoSpaceDE w:val="0"/>
                              <w:autoSpaceDN w:val="0"/>
                              <w:spacing w:before="0" w:after="0" w:line="220" w:lineRule="exact"/>
                              <w:ind w:firstLine="500"/>
                              <w:jc w:val="both"/>
                              <w:rPr>
                                <w:sz w:val="17"/>
                              </w:rPr>
                            </w:pPr>
                            <w:r>
                              <w:rPr>
                                <w:rFonts w:hint="eastAsia" w:ascii="宋体" w:hAnsi="宋体" w:eastAsia="宋体"/>
                                <w:color w:val="000000"/>
                                <w:sz w:val="17"/>
                              </w:rPr>
                              <w:t>（四）缓收、不收财政收入；</w:t>
                            </w:r>
                          </w:p>
                          <w:p>
                            <w:pPr>
                              <w:wordWrap w:val="0"/>
                              <w:autoSpaceDE w:val="0"/>
                              <w:autoSpaceDN w:val="0"/>
                              <w:spacing w:before="0" w:after="0" w:line="220" w:lineRule="exact"/>
                              <w:ind w:firstLine="500"/>
                              <w:jc w:val="both"/>
                              <w:rPr>
                                <w:sz w:val="17"/>
                              </w:rPr>
                            </w:pPr>
                            <w:r>
                              <w:rPr>
                                <w:rFonts w:hint="eastAsia" w:ascii="宋体" w:hAnsi="宋体" w:eastAsia="宋体"/>
                                <w:color w:val="000000"/>
                                <w:sz w:val="17"/>
                              </w:rPr>
                              <w:t>（五）擅自将预算收入转为预算外收入；</w:t>
                            </w:r>
                          </w:p>
                          <w:p>
                            <w:pPr>
                              <w:wordWrap w:val="0"/>
                              <w:autoSpaceDE w:val="0"/>
                              <w:autoSpaceDN w:val="0"/>
                              <w:spacing w:before="0" w:after="0" w:line="220" w:lineRule="exact"/>
                              <w:ind w:firstLine="500"/>
                              <w:jc w:val="both"/>
                              <w:rPr>
                                <w:sz w:val="17"/>
                              </w:rPr>
                            </w:pPr>
                            <w:r>
                              <w:rPr>
                                <w:rFonts w:hint="eastAsia" w:ascii="宋体" w:hAnsi="宋体" w:eastAsia="宋体"/>
                                <w:color w:val="000000"/>
                                <w:sz w:val="17"/>
                              </w:rPr>
                              <w:t>（六）其他违反国家财政收入管理规定的行为。</w:t>
                            </w:r>
                          </w:p>
                        </w:tc>
                        <w:tc>
                          <w:tcPr>
                            <w:tcW w:w="13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16" w:after="0" w:line="220" w:lineRule="exact"/>
                              <w:ind w:firstLine="60"/>
                              <w:jc w:val="both"/>
                              <w:rPr>
                                <w:sz w:val="17"/>
                              </w:rPr>
                            </w:pPr>
                            <w:r>
                              <w:rPr>
                                <w:rFonts w:hint="eastAsia" w:ascii="宋体" w:hAnsi="宋体" w:eastAsia="宋体"/>
                                <w:color w:val="000000"/>
                                <w:sz w:val="17"/>
                              </w:rPr>
                              <w:t>不予处罚</w:t>
                            </w:r>
                          </w:p>
                        </w:tc>
                        <w:tc>
                          <w:tcPr>
                            <w:tcW w:w="25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216" w:after="0" w:line="220" w:lineRule="exact"/>
                              <w:ind w:firstLine="0"/>
                              <w:jc w:val="both"/>
                              <w:rPr>
                                <w:sz w:val="17"/>
                              </w:rPr>
                            </w:pPr>
                            <w:r>
                              <w:rPr>
                                <w:rFonts w:hint="eastAsia" w:ascii="宋体" w:hAnsi="宋体" w:eastAsia="宋体"/>
                                <w:color w:val="000000"/>
                                <w:sz w:val="17"/>
                              </w:rPr>
                              <w:t>违反国家财政收入管理规定，</w:t>
                            </w:r>
                          </w:p>
                          <w:p>
                            <w:pPr>
                              <w:wordWrap w:val="0"/>
                              <w:autoSpaceDE w:val="0"/>
                              <w:autoSpaceDN w:val="0"/>
                              <w:spacing w:before="0" w:after="0" w:line="200" w:lineRule="exact"/>
                              <w:ind w:firstLine="0"/>
                              <w:jc w:val="both"/>
                              <w:rPr>
                                <w:sz w:val="17"/>
                              </w:rPr>
                            </w:pPr>
                            <w:r>
                              <w:rPr>
                                <w:rFonts w:hint="eastAsia" w:ascii="宋体" w:hAnsi="宋体" w:eastAsia="宋体"/>
                                <w:color w:val="000000"/>
                                <w:sz w:val="17"/>
                              </w:rPr>
                              <w:t>自行及时纠正的。</w:t>
                            </w:r>
                          </w:p>
                        </w:tc>
                        <w:tc>
                          <w:tcPr>
                            <w:tcW w:w="15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16" w:after="0" w:line="220" w:lineRule="exact"/>
                              <w:jc w:val="center"/>
                              <w:rPr>
                                <w:sz w:val="17"/>
                              </w:rPr>
                            </w:pPr>
                            <w:r>
                              <w:rPr>
                                <w:rFonts w:hint="eastAsia" w:ascii="宋体" w:hAnsi="宋体" w:eastAsia="宋体"/>
                                <w:color w:val="000000"/>
                                <w:sz w:val="17"/>
                              </w:rPr>
                              <w:t>不予处罚</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060" w:hRule="atLeast"/>
                        </w:trPr>
                        <w:tc>
                          <w:tcPr>
                            <w:tcW w:w="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57" w:after="0" w:line="220" w:lineRule="exact"/>
                              <w:ind w:firstLine="280"/>
                              <w:jc w:val="both"/>
                              <w:rPr>
                                <w:sz w:val="17"/>
                              </w:rPr>
                            </w:pPr>
                            <w:r>
                              <w:rPr>
                                <w:rFonts w:hint="eastAsia" w:ascii="Calibri" w:hAnsi="Calibri" w:eastAsia="Calibri"/>
                                <w:color w:val="000000"/>
                                <w:sz w:val="17"/>
                              </w:rPr>
                              <w:t>4</w:t>
                            </w:r>
                          </w:p>
                        </w:tc>
                        <w:tc>
                          <w:tcPr>
                            <w:tcW w:w="10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218" w:after="0" w:line="220" w:lineRule="exact"/>
                              <w:ind w:firstLine="0"/>
                              <w:jc w:val="both"/>
                              <w:rPr>
                                <w:sz w:val="17"/>
                              </w:rPr>
                            </w:pPr>
                            <w:r>
                              <w:rPr>
                                <w:rFonts w:hint="eastAsia" w:ascii="宋体" w:hAnsi="宋体" w:eastAsia="宋体"/>
                                <w:color w:val="000000"/>
                                <w:sz w:val="17"/>
                              </w:rPr>
                              <w:t>对财政收入</w:t>
                            </w:r>
                          </w:p>
                          <w:p>
                            <w:pPr>
                              <w:wordWrap w:val="0"/>
                              <w:autoSpaceDE w:val="0"/>
                              <w:autoSpaceDN w:val="0"/>
                              <w:spacing w:before="0" w:after="0" w:line="220" w:lineRule="exact"/>
                              <w:ind w:left="80" w:right="20" w:firstLine="0"/>
                              <w:jc w:val="both"/>
                              <w:rPr>
                                <w:sz w:val="17"/>
                              </w:rPr>
                            </w:pPr>
                            <w:r>
                              <w:rPr>
                                <w:rFonts w:hint="eastAsia" w:ascii="宋体" w:hAnsi="宋体" w:eastAsia="宋体"/>
                                <w:color w:val="000000"/>
                                <w:sz w:val="17"/>
                              </w:rPr>
                              <w:t>执收单位及其工作人员违反国家财政收入上缴规定行为的</w:t>
                            </w:r>
                          </w:p>
                        </w:tc>
                        <w:tc>
                          <w:tcPr>
                            <w:tcW w:w="72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24" w:after="0" w:line="220" w:lineRule="exact"/>
                              <w:ind w:left="80" w:right="20" w:firstLine="60"/>
                              <w:jc w:val="both"/>
                              <w:rPr>
                                <w:sz w:val="17"/>
                              </w:rPr>
                            </w:pPr>
                            <w:r>
                              <w:rPr>
                                <w:rFonts w:hint="eastAsia" w:ascii="宋体" w:hAnsi="宋体" w:eastAsia="宋体"/>
                                <w:color w:val="000000"/>
                                <w:sz w:val="17"/>
                              </w:rPr>
                              <w:t>《财政违法行为处罚处分条例》第四条 财政收入执收单位及其工作人员有下列违反国家财政收入上缴规定的行为之一的，贵令改正，调整有关会计账目，收缴应当上缴的财政收入，限期退还违法所得。对单位给予警告或者通报批评。对直接负责的主管人员和其他直接责任人员给予记大过处分；情节较重的，给予降级或者撤职处分；情节严重的，给予开除处分：</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（一）隐瞒应当上缴的财政收入；</w:t>
                            </w:r>
                          </w:p>
                          <w:p>
                            <w:pPr>
                              <w:wordWrap w:val="0"/>
                              <w:autoSpaceDE w:val="0"/>
                              <w:autoSpaceDN w:val="0"/>
                              <w:spacing w:before="0" w:after="0" w:line="220" w:lineRule="exact"/>
                              <w:ind w:firstLine="500"/>
                              <w:jc w:val="both"/>
                              <w:rPr>
                                <w:sz w:val="17"/>
                              </w:rPr>
                            </w:pPr>
                            <w:r>
                              <w:rPr>
                                <w:rFonts w:hint="eastAsia" w:ascii="宋体" w:hAnsi="宋体" w:eastAsia="宋体"/>
                                <w:color w:val="000000"/>
                                <w:sz w:val="17"/>
                              </w:rPr>
                              <w:t>（二）滞留、截留、挪用应当上缴的财政收入；</w:t>
                            </w:r>
                          </w:p>
                          <w:p>
                            <w:pPr>
                              <w:wordWrap w:val="0"/>
                              <w:autoSpaceDE w:val="0"/>
                              <w:autoSpaceDN w:val="0"/>
                              <w:spacing w:before="0" w:after="0" w:line="220" w:lineRule="exact"/>
                              <w:ind w:firstLine="500"/>
                              <w:jc w:val="both"/>
                              <w:rPr>
                                <w:sz w:val="17"/>
                              </w:rPr>
                            </w:pPr>
                            <w:r>
                              <w:rPr>
                                <w:rFonts w:hint="eastAsia" w:ascii="宋体" w:hAnsi="宋体" w:eastAsia="宋体"/>
                                <w:color w:val="000000"/>
                                <w:sz w:val="17"/>
                              </w:rPr>
                              <w:t>（三）坐支应当上缴的财政收入；</w:t>
                            </w:r>
                          </w:p>
                          <w:p>
                            <w:pPr>
                              <w:wordWrap w:val="0"/>
                              <w:autoSpaceDE w:val="0"/>
                              <w:autoSpaceDN w:val="0"/>
                              <w:spacing w:before="0" w:after="0" w:line="220" w:lineRule="exact"/>
                              <w:ind w:firstLine="500"/>
                              <w:jc w:val="both"/>
                              <w:rPr>
                                <w:sz w:val="17"/>
                              </w:rPr>
                            </w:pPr>
                            <w:r>
                              <w:rPr>
                                <w:rFonts w:hint="eastAsia" w:ascii="宋体" w:hAnsi="宋体" w:eastAsia="宋体"/>
                                <w:color w:val="000000"/>
                                <w:sz w:val="17"/>
                              </w:rPr>
                              <w:t>（四）不依照规定的财政收入预算级次、预算科目入库；</w:t>
                            </w:r>
                          </w:p>
                          <w:p>
                            <w:pPr>
                              <w:wordWrap w:val="0"/>
                              <w:autoSpaceDE w:val="0"/>
                              <w:autoSpaceDN w:val="0"/>
                              <w:spacing w:before="0" w:after="0" w:line="220" w:lineRule="exact"/>
                              <w:ind w:firstLine="500"/>
                              <w:jc w:val="both"/>
                              <w:rPr>
                                <w:sz w:val="17"/>
                              </w:rPr>
                            </w:pPr>
                            <w:r>
                              <w:rPr>
                                <w:rFonts w:hint="eastAsia" w:ascii="宋体" w:hAnsi="宋体" w:eastAsia="宋体"/>
                                <w:color w:val="000000"/>
                                <w:sz w:val="17"/>
                              </w:rPr>
                              <w:t>（五）违反规定退付国库库款或者财政专户资金；</w:t>
                            </w:r>
                          </w:p>
                          <w:p>
                            <w:pPr>
                              <w:wordWrap w:val="0"/>
                              <w:autoSpaceDE w:val="0"/>
                              <w:autoSpaceDN w:val="0"/>
                              <w:spacing w:before="0" w:after="0" w:line="220" w:lineRule="exact"/>
                              <w:ind w:firstLine="500"/>
                              <w:jc w:val="both"/>
                              <w:rPr>
                                <w:sz w:val="17"/>
                              </w:rPr>
                            </w:pPr>
                            <w:r>
                              <w:rPr>
                                <w:rFonts w:hint="eastAsia" w:ascii="宋体" w:hAnsi="宋体" w:eastAsia="宋体"/>
                                <w:color w:val="000000"/>
                                <w:sz w:val="17"/>
                              </w:rPr>
                              <w:t>（六）其他违反国家财政收入上缴规定的行为。</w:t>
                            </w:r>
                          </w:p>
                        </w:tc>
                        <w:tc>
                          <w:tcPr>
                            <w:tcW w:w="13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17" w:after="0" w:line="220" w:lineRule="exact"/>
                              <w:ind w:firstLine="80"/>
                              <w:jc w:val="both"/>
                              <w:rPr>
                                <w:sz w:val="17"/>
                              </w:rPr>
                            </w:pPr>
                            <w:r>
                              <w:rPr>
                                <w:rFonts w:hint="eastAsia" w:ascii="宋体" w:hAnsi="宋体" w:eastAsia="宋体"/>
                                <w:color w:val="000000"/>
                                <w:sz w:val="17"/>
                              </w:rPr>
                              <w:t>不予处罚</w:t>
                            </w:r>
                          </w:p>
                        </w:tc>
                        <w:tc>
                          <w:tcPr>
                            <w:tcW w:w="25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6" w:after="0" w:line="220" w:lineRule="exact"/>
                              <w:ind w:firstLine="0"/>
                              <w:jc w:val="both"/>
                              <w:rPr>
                                <w:sz w:val="17"/>
                              </w:rPr>
                            </w:pPr>
                            <w:r>
                              <w:rPr>
                                <w:rFonts w:hint="eastAsia" w:ascii="宋体" w:hAnsi="宋体" w:eastAsia="宋体"/>
                                <w:color w:val="000000"/>
                                <w:sz w:val="17"/>
                              </w:rPr>
                              <w:t>违反国家财政收入上缴规定</w:t>
                            </w:r>
                          </w:p>
                          <w:p>
                            <w:pPr>
                              <w:wordWrap w:val="0"/>
                              <w:autoSpaceDE w:val="0"/>
                              <w:autoSpaceDN w:val="0"/>
                              <w:spacing w:before="0" w:after="0" w:line="220" w:lineRule="exact"/>
                              <w:ind w:firstLine="0"/>
                              <w:jc w:val="both"/>
                              <w:rPr>
                                <w:sz w:val="17"/>
                              </w:rPr>
                            </w:pPr>
                            <w:r>
                              <w:rPr>
                                <w:rFonts w:hint="eastAsia" w:ascii="宋体" w:hAnsi="宋体" w:eastAsia="宋体"/>
                                <w:color w:val="000000"/>
                                <w:sz w:val="17"/>
                              </w:rPr>
                              <w:t>的，自行及时纠正的。</w:t>
                            </w:r>
                          </w:p>
                        </w:tc>
                        <w:tc>
                          <w:tcPr>
                            <w:tcW w:w="15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17" w:after="0" w:line="220" w:lineRule="exact"/>
                              <w:jc w:val="center"/>
                              <w:rPr>
                                <w:sz w:val="17"/>
                              </w:rPr>
                            </w:pPr>
                            <w:r>
                              <w:rPr>
                                <w:rFonts w:hint="eastAsia" w:ascii="宋体" w:hAnsi="宋体" w:eastAsia="宋体"/>
                                <w:color w:val="000000"/>
                                <w:sz w:val="17"/>
                              </w:rPr>
                              <w:t>不予处罚</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240" w:hRule="atLeast"/>
                        </w:trPr>
                        <w:tc>
                          <w:tcPr>
                            <w:tcW w:w="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36" w:after="0" w:line="220" w:lineRule="exact"/>
                              <w:ind w:firstLine="280"/>
                              <w:jc w:val="both"/>
                              <w:rPr>
                                <w:sz w:val="17"/>
                              </w:rPr>
                            </w:pPr>
                            <w:r>
                              <w:rPr>
                                <w:rFonts w:hint="eastAsia" w:ascii="Calibri" w:hAnsi="Calibri" w:eastAsia="Calibri"/>
                                <w:color w:val="000000"/>
                                <w:sz w:val="17"/>
                              </w:rPr>
                              <w:t>5</w:t>
                            </w:r>
                          </w:p>
                        </w:tc>
                        <w:tc>
                          <w:tcPr>
                            <w:tcW w:w="10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38" w:after="0" w:line="220" w:lineRule="exact"/>
                              <w:ind w:left="60" w:right="20" w:firstLine="20"/>
                              <w:jc w:val="both"/>
                              <w:rPr>
                                <w:sz w:val="17"/>
                              </w:rPr>
                            </w:pPr>
                            <w:r>
                              <w:rPr>
                                <w:rFonts w:hint="eastAsia" w:ascii="宋体" w:hAnsi="宋体" w:eastAsia="宋体"/>
                                <w:color w:val="000000"/>
                                <w:sz w:val="17"/>
                              </w:rPr>
                              <w:t>对财政部门、国库机构及其工作人员违反国家有关上解、下拨财政资金规定行为的</w:t>
                            </w:r>
                          </w:p>
                        </w:tc>
                        <w:tc>
                          <w:tcPr>
                            <w:tcW w:w="72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03" w:after="0" w:line="220" w:lineRule="exact"/>
                              <w:ind w:left="100" w:right="20" w:firstLine="40"/>
                              <w:jc w:val="both"/>
                              <w:rPr>
                                <w:sz w:val="17"/>
                              </w:rPr>
                            </w:pPr>
                            <w:r>
                              <w:rPr>
                                <w:rFonts w:hint="eastAsia" w:ascii="宋体" w:hAnsi="宋体" w:eastAsia="宋体"/>
                                <w:color w:val="000000"/>
                                <w:sz w:val="17"/>
                              </w:rPr>
                              <w:t>《财政违法行为处罚处分条例》第五条 财政部门、国库机构及其工作人员有下列违反国家有关上解、下拨财政资金规定的行为之一的，责令改正，限期退还违法所得。对单位给予警告或者通报批评。对直接负责的主管人员和其他直接责任人员给予记过或者记大过处分；情节较重的，给予降级或者撤职处分；情节严重的，给予开除处分：</w:t>
                            </w:r>
                          </w:p>
                          <w:p>
                            <w:pPr>
                              <w:wordWrap w:val="0"/>
                              <w:autoSpaceDE w:val="0"/>
                              <w:autoSpaceDN w:val="0"/>
                              <w:spacing w:before="0" w:after="0" w:line="220" w:lineRule="exact"/>
                              <w:ind w:firstLine="500"/>
                              <w:jc w:val="both"/>
                              <w:rPr>
                                <w:sz w:val="17"/>
                              </w:rPr>
                            </w:pPr>
                            <w:r>
                              <w:rPr>
                                <w:rFonts w:hint="eastAsia" w:ascii="宋体" w:hAnsi="宋体" w:eastAsia="宋体"/>
                                <w:color w:val="000000"/>
                                <w:sz w:val="17"/>
                              </w:rPr>
                              <w:t>（一）延解、占压应当上解的财政收入；</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（二）不依照预算或者用款计划核拨财政资金；</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（三）违反规定收纳、划分、留解、退付国库库款或者财政专户资金；</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（四）将应当纳入国库核算的财政收入放在财政专户核算；</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（五）擅自动用国库库款或者财政专户资金；</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（六）其他违反国家有关上解、下拨财政资金规定的行为。</w:t>
                            </w:r>
                          </w:p>
                        </w:tc>
                        <w:tc>
                          <w:tcPr>
                            <w:tcW w:w="13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6" w:after="0" w:line="220" w:lineRule="exact"/>
                              <w:ind w:firstLine="40"/>
                              <w:jc w:val="both"/>
                              <w:rPr>
                                <w:sz w:val="17"/>
                              </w:rPr>
                            </w:pPr>
                            <w:r>
                              <w:rPr>
                                <w:rFonts w:hint="eastAsia" w:ascii="宋体" w:hAnsi="宋体" w:eastAsia="宋体"/>
                                <w:color w:val="000000"/>
                                <w:sz w:val="17"/>
                              </w:rPr>
                              <w:t>不予处罚</w:t>
                            </w:r>
                          </w:p>
                        </w:tc>
                        <w:tc>
                          <w:tcPr>
                            <w:tcW w:w="25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217" w:after="0" w:line="220" w:lineRule="exact"/>
                              <w:ind w:left="60" w:right="100" w:firstLine="0"/>
                              <w:jc w:val="both"/>
                              <w:rPr>
                                <w:sz w:val="17"/>
                              </w:rPr>
                            </w:pPr>
                            <w:r>
                              <w:rPr>
                                <w:rFonts w:hint="eastAsia" w:ascii="宋体" w:hAnsi="宋体" w:eastAsia="宋体"/>
                                <w:color w:val="000000"/>
                                <w:sz w:val="17"/>
                              </w:rPr>
                              <w:t>违反国家有关上解、下拨财政资金规定行为的，自行及时纠</w:t>
                            </w:r>
                          </w:p>
                          <w:p>
                            <w:pPr>
                              <w:wordWrap w:val="0"/>
                              <w:autoSpaceDE w:val="0"/>
                              <w:autoSpaceDN w:val="0"/>
                              <w:spacing w:before="0" w:after="0" w:line="220" w:lineRule="exact"/>
                              <w:ind w:firstLine="0"/>
                              <w:jc w:val="both"/>
                              <w:rPr>
                                <w:sz w:val="17"/>
                              </w:rPr>
                            </w:pPr>
                            <w:r>
                              <w:rPr>
                                <w:rFonts w:hint="eastAsia" w:ascii="宋体" w:hAnsi="宋体" w:eastAsia="宋体"/>
                                <w:color w:val="000000"/>
                                <w:sz w:val="17"/>
                              </w:rPr>
                              <w:t>正的。</w:t>
                            </w:r>
                          </w:p>
                        </w:tc>
                        <w:tc>
                          <w:tcPr>
                            <w:tcW w:w="15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6" w:after="0" w:line="220" w:lineRule="exact"/>
                              <w:jc w:val="center"/>
                              <w:rPr>
                                <w:sz w:val="17"/>
                              </w:rPr>
                            </w:pPr>
                            <w:r>
                              <w:rPr>
                                <w:rFonts w:hint="eastAsia" w:ascii="宋体" w:hAnsi="宋体" w:eastAsia="宋体"/>
                                <w:color w:val="000000"/>
                                <w:sz w:val="17"/>
                              </w:rPr>
                              <w:t>不予处罚</w:t>
                            </w:r>
                          </w:p>
                        </w:tc>
                      </w:tr>
                    </w:tbl>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482600</wp:posOffset>
                </wp:positionH>
                <wp:positionV relativeFrom="page">
                  <wp:posOffset>3467100</wp:posOffset>
                </wp:positionV>
                <wp:extent cx="165100" cy="698500"/>
                <wp:effectExtent l="0" t="0" r="635" b="14605"/>
                <wp:wrapNone/>
                <wp:docPr id="10"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autoSpaceDE w:val="0"/>
                              <w:autoSpaceDN w:val="0"/>
                              <w:spacing w:before="0" w:after="0"/>
                              <w:ind w:firstLine="0"/>
                              <w:jc w:val="distribute"/>
                              <w:rPr>
                                <w:sz w:val="16"/>
                              </w:rPr>
                            </w:pPr>
                            <w:r>
                              <w:rPr>
                                <w:rFonts w:hint="eastAsia" w:ascii="Calibri" w:hAnsi="Calibri" w:eastAsia="Calibri"/>
                                <w:color w:val="000000"/>
                                <w:sz w:val="16"/>
                              </w:rPr>
                              <w:t>-3534-</w:t>
                            </w:r>
                          </w:p>
                        </w:txbxContent>
                      </wps:txbx>
                      <wps:bodyPr vert="eaVert" wrap="square" lIns="25400" tIns="0" rIns="25400" bIns="0">
                        <a:noAutofit/>
                      </wps:bodyPr>
                    </wps:wsp>
                  </a:graphicData>
                </a:graphic>
              </wp:anchor>
            </w:drawing>
          </mc:Choice>
          <mc:Fallback>
            <w:pict>
              <v:shape id="文本框 2" o:spid="_x0000_s1026" o:spt="202" type="#_x0000_t202" style="position:absolute;left:0pt;margin-left:38pt;margin-top:273pt;height:55pt;width:13pt;mso-position-horizontal-relative:page;mso-position-vertical-relative:page;z-index:251658240;mso-width-relative:page;mso-height-relative:page;" filled="f" stroked="f" coordsize="21600,21600" o:gfxdata="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M/I+oTW&#10;AAAACgEAAA8AAAAAAAAAAQAgAAAAOAAAAGRycy9kb3ducmV2LnhtbFBLAQIUABQAAAAIAIdO4kAj&#10;+34M0wEAAHADAAAOAAAAAAAAAAEAIAAAADsBAABkcnMvZTJvRG9jLnhtbFBLBQYAAAAABgAGAFkB&#10;AACABQAAAAA=&#10;">
                <v:fill on="f" focussize="0,0"/>
                <v:stroke on="f" weight="0.5pt"/>
                <v:imagedata o:title=""/>
                <o:lock v:ext="edit" aspectratio="f"/>
                <v:textbox inset="2pt,0mm,2pt,0mm" style="layout-flow:vertical-ideographic;">
                  <w:txbxContent>
                    <w:p>
                      <w:pPr>
                        <w:autoSpaceDE w:val="0"/>
                        <w:autoSpaceDN w:val="0"/>
                        <w:spacing w:before="0" w:after="0"/>
                        <w:ind w:firstLine="0"/>
                        <w:jc w:val="distribute"/>
                        <w:rPr>
                          <w:sz w:val="16"/>
                        </w:rPr>
                      </w:pPr>
                      <w:r>
                        <w:rPr>
                          <w:rFonts w:hint="eastAsia" w:ascii="Calibri" w:hAnsi="Calibri" w:eastAsia="Calibri"/>
                          <w:color w:val="000000"/>
                          <w:sz w:val="16"/>
                        </w:rPr>
                        <w:t>-3534-</w:t>
                      </w:r>
                    </w:p>
                  </w:txbxContent>
                </v:textbox>
              </v:shape>
            </w:pict>
          </mc:Fallback>
        </mc:AlternateContent>
      </w:r>
    </w:p>
    <w:p>
      <w:pPr>
        <w:sectPr>
          <w:pgSz w:w="16840" w:h="11900" w:orient="landscape"/>
          <w:pgMar w:top="960" w:right="960" w:bottom="6440" w:left="960" w:header="480" w:footer="5340" w:gutter="0"/>
          <w:cols w:space="720" w:num="1"/>
        </w:sectPr>
      </w:pPr>
      <w:r>
        <mc:AlternateContent>
          <mc:Choice Requires="wps">
            <w:drawing>
              <wp:anchor distT="0" distB="0" distL="0" distR="0" simplePos="0" relativeHeight="0" behindDoc="0" locked="0" layoutInCell="1" allowOverlap="1">
                <wp:simplePos x="0" y="0"/>
                <wp:positionH relativeFrom="page">
                  <wp:posOffset>723900</wp:posOffset>
                </wp:positionH>
                <wp:positionV relativeFrom="page">
                  <wp:posOffset>685800</wp:posOffset>
                </wp:positionV>
                <wp:extent cx="9194800" cy="5461000"/>
                <wp:effectExtent l="0" t="0" r="635" b="14605"/>
                <wp:wrapNone/>
                <wp:docPr id="4"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2"/>
                              <w:tblpPr w:leftFromText="180" w:rightFromText="180" w:vertAnchor="page" w:horzAnchor="page" w:tblpX="1140" w:tblpY="1080"/>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640"/>
                              <w:gridCol w:w="1000"/>
                              <w:gridCol w:w="7240"/>
                              <w:gridCol w:w="1380"/>
                              <w:gridCol w:w="2560"/>
                              <w:gridCol w:w="160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920" w:hRule="atLeast"/>
                              </w:trPr>
                              <w:tc>
                                <w:tcPr>
                                  <w:tcW w:w="6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97" w:after="0" w:line="220" w:lineRule="exact"/>
                                    <w:jc w:val="center"/>
                                    <w:rPr>
                                      <w:sz w:val="17"/>
                                    </w:rPr>
                                  </w:pPr>
                                  <w:r>
                                    <w:rPr>
                                      <w:rFonts w:hint="eastAsia" w:ascii="Calibri" w:hAnsi="Calibri" w:eastAsia="Calibri"/>
                                      <w:color w:val="000000"/>
                                      <w:sz w:val="17"/>
                                    </w:rPr>
                                    <w:t>6</w:t>
                                  </w:r>
                                </w:p>
                              </w:tc>
                              <w:tc>
                                <w:tcPr>
                                  <w:tcW w:w="10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48" w:after="0" w:line="220" w:lineRule="exact"/>
                                    <w:ind w:left="40" w:right="40" w:hanging="20"/>
                                    <w:jc w:val="both"/>
                                    <w:rPr>
                                      <w:sz w:val="17"/>
                                    </w:rPr>
                                  </w:pPr>
                                  <w:r>
                                    <w:rPr>
                                      <w:rFonts w:hint="eastAsia" w:ascii="宋体" w:hAnsi="宋体" w:eastAsia="宋体"/>
                                      <w:color w:val="000000"/>
                                      <w:sz w:val="17"/>
                                    </w:rPr>
                                    <w:t>对国家机关及其工作人员违反规定使用、骗取财政资金行为的</w:t>
                                  </w:r>
                                </w:p>
                              </w:tc>
                              <w:tc>
                                <w:tcPr>
                                  <w:tcW w:w="72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28" w:after="0" w:line="220" w:lineRule="exact"/>
                                    <w:ind w:left="60" w:firstLine="80"/>
                                    <w:jc w:val="both"/>
                                    <w:rPr>
                                      <w:sz w:val="17"/>
                                    </w:rPr>
                                  </w:pPr>
                                  <w:r>
                                    <w:rPr>
                                      <w:rFonts w:hint="eastAsia" w:ascii="宋体" w:hAnsi="宋体" w:eastAsia="宋体"/>
                                      <w:color w:val="000000"/>
                                      <w:sz w:val="17"/>
                                    </w:rPr>
                                    <w:t>《财政违法行为处罚处分条例》第六条 国家机关及其工作人员有下列违反规定使用、骗取财政资金的行为之一的，贲令改正，调整有关会计账目，追回有关财政资金，限期退还违法所得。对单位给予警告或者通报批评。对直接负责的主管人员和其他直接责任人员给予记大过处分；情节较重的，给予降级或者撤职处分；情节严重的，给予开除处分：</w:t>
                                  </w:r>
                                </w:p>
                                <w:p>
                                  <w:pPr>
                                    <w:wordWrap w:val="0"/>
                                    <w:autoSpaceDE w:val="0"/>
                                    <w:autoSpaceDN w:val="0"/>
                                    <w:spacing w:before="0" w:after="0" w:line="220" w:lineRule="exact"/>
                                    <w:ind w:firstLine="500"/>
                                    <w:jc w:val="both"/>
                                    <w:rPr>
                                      <w:sz w:val="17"/>
                                    </w:rPr>
                                  </w:pPr>
                                  <w:r>
                                    <w:rPr>
                                      <w:rFonts w:hint="eastAsia" w:ascii="宋体" w:hAnsi="宋体" w:eastAsia="宋体"/>
                                      <w:color w:val="000000"/>
                                      <w:sz w:val="17"/>
                                    </w:rPr>
                                    <w:t>（一）以虚报、冒领等手段骗取财政资金；</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（二）截留、挪用财政资金；</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（三）滞留应当下拨的财政资金；</w:t>
                                  </w:r>
                                </w:p>
                                <w:p>
                                  <w:pPr>
                                    <w:wordWrap w:val="0"/>
                                    <w:autoSpaceDE w:val="0"/>
                                    <w:autoSpaceDN w:val="0"/>
                                    <w:spacing w:before="0" w:after="0" w:line="220" w:lineRule="exact"/>
                                    <w:ind w:firstLine="500"/>
                                    <w:jc w:val="both"/>
                                    <w:rPr>
                                      <w:sz w:val="17"/>
                                    </w:rPr>
                                  </w:pPr>
                                  <w:r>
                                    <w:rPr>
                                      <w:rFonts w:hint="eastAsia" w:ascii="宋体" w:hAnsi="宋体" w:eastAsia="宋体"/>
                                      <w:color w:val="000000"/>
                                      <w:sz w:val="17"/>
                                    </w:rPr>
                                    <w:t>（四）违反规定扩大开支范围，提高开支标准；</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（五）其他违反规定使用、骗取财政资金的行为。</w:t>
                                  </w:r>
                                </w:p>
                              </w:tc>
                              <w:tc>
                                <w:tcPr>
                                  <w:tcW w:w="13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57" w:after="0" w:line="220" w:lineRule="exact"/>
                                    <w:ind w:firstLine="80"/>
                                    <w:jc w:val="both"/>
                                    <w:rPr>
                                      <w:sz w:val="17"/>
                                    </w:rPr>
                                  </w:pPr>
                                  <w:r>
                                    <w:rPr>
                                      <w:rFonts w:hint="eastAsia" w:ascii="宋体" w:hAnsi="宋体" w:eastAsia="宋体"/>
                                      <w:color w:val="000000"/>
                                      <w:sz w:val="17"/>
                                    </w:rPr>
                                    <w:t>不予处罚</w:t>
                                  </w:r>
                                </w:p>
                              </w:tc>
                              <w:tc>
                                <w:tcPr>
                                  <w:tcW w:w="256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57" w:after="0" w:line="220" w:lineRule="exact"/>
                                    <w:ind w:firstLine="0"/>
                                    <w:jc w:val="both"/>
                                    <w:rPr>
                                      <w:sz w:val="17"/>
                                    </w:rPr>
                                  </w:pPr>
                                  <w:r>
                                    <w:rPr>
                                      <w:rFonts w:hint="eastAsia" w:ascii="宋体" w:hAnsi="宋体" w:eastAsia="宋体"/>
                                      <w:color w:val="000000"/>
                                      <w:sz w:val="17"/>
                                    </w:rPr>
                                    <w:t>违反规定使用、骗取财政资金</w:t>
                                  </w:r>
                                </w:p>
                                <w:p>
                                  <w:pPr>
                                    <w:wordWrap w:val="0"/>
                                    <w:autoSpaceDE w:val="0"/>
                                    <w:autoSpaceDN w:val="0"/>
                                    <w:spacing w:before="0" w:after="0" w:line="220" w:lineRule="exact"/>
                                    <w:ind w:firstLine="100"/>
                                    <w:jc w:val="both"/>
                                    <w:rPr>
                                      <w:sz w:val="17"/>
                                    </w:rPr>
                                  </w:pPr>
                                  <w:r>
                                    <w:rPr>
                                      <w:rFonts w:hint="eastAsia" w:ascii="宋体" w:hAnsi="宋体" w:eastAsia="宋体"/>
                                      <w:color w:val="000000"/>
                                      <w:sz w:val="17"/>
                                    </w:rPr>
                                    <w:t>行为的，自行及时纠正的。</w:t>
                                  </w:r>
                                </w:p>
                              </w:tc>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77" w:after="0" w:line="220" w:lineRule="exact"/>
                                    <w:jc w:val="center"/>
                                    <w:rPr>
                                      <w:sz w:val="17"/>
                                    </w:rPr>
                                  </w:pPr>
                                  <w:r>
                                    <w:rPr>
                                      <w:rFonts w:hint="eastAsia" w:ascii="宋体" w:hAnsi="宋体" w:eastAsia="宋体"/>
                                      <w:color w:val="000000"/>
                                      <w:sz w:val="17"/>
                                    </w:rPr>
                                    <w:t>不予处罚</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00" w:hRule="atLeast"/>
                              </w:trPr>
                              <w:tc>
                                <w:tcPr>
                                  <w:tcW w:w="6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96" w:after="0" w:line="220" w:lineRule="exact"/>
                                    <w:ind w:firstLine="300"/>
                                    <w:jc w:val="both"/>
                                    <w:rPr>
                                      <w:sz w:val="17"/>
                                    </w:rPr>
                                  </w:pPr>
                                  <w:r>
                                    <w:rPr>
                                      <w:rFonts w:hint="eastAsia" w:ascii="Calibri" w:hAnsi="Calibri" w:eastAsia="Calibri"/>
                                      <w:color w:val="000000"/>
                                      <w:sz w:val="17"/>
                                    </w:rPr>
                                    <w:t>7</w:t>
                                  </w:r>
                                </w:p>
                              </w:tc>
                              <w:tc>
                                <w:tcPr>
                                  <w:tcW w:w="10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44" w:after="0" w:line="220" w:lineRule="exact"/>
                                    <w:ind w:left="80" w:right="20" w:firstLine="0"/>
                                    <w:jc w:val="both"/>
                                    <w:rPr>
                                      <w:sz w:val="17"/>
                                    </w:rPr>
                                  </w:pPr>
                                  <w:r>
                                    <w:rPr>
                                      <w:rFonts w:hint="eastAsia" w:ascii="宋体" w:hAnsi="宋体" w:eastAsia="宋体"/>
                                      <w:color w:val="000000"/>
                                      <w:sz w:val="17"/>
                                    </w:rPr>
                                    <w:t>对财政预决算的编制部门和预算执</w:t>
                                  </w:r>
                                </w:p>
                                <w:p>
                                  <w:pPr>
                                    <w:wordWrap w:val="0"/>
                                    <w:autoSpaceDE w:val="0"/>
                                    <w:autoSpaceDN w:val="0"/>
                                    <w:spacing w:before="0" w:after="0" w:line="220" w:lineRule="exact"/>
                                    <w:ind w:left="80" w:right="20" w:firstLine="0"/>
                                    <w:jc w:val="both"/>
                                    <w:rPr>
                                      <w:sz w:val="17"/>
                                    </w:rPr>
                                  </w:pPr>
                                  <w:r>
                                    <w:rPr>
                                      <w:rFonts w:hint="eastAsia" w:ascii="宋体" w:hAnsi="宋体" w:eastAsia="宋体"/>
                                      <w:color w:val="000000"/>
                                      <w:sz w:val="17"/>
                                    </w:rPr>
                                    <w:t>行部门及其工作人员违反国家有关预算管理规定行为的</w:t>
                                  </w:r>
                                </w:p>
                              </w:tc>
                              <w:tc>
                                <w:tcPr>
                                  <w:tcW w:w="72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03" w:after="0" w:line="220" w:lineRule="exact"/>
                                    <w:ind w:left="80" w:firstLine="80"/>
                                    <w:jc w:val="both"/>
                                    <w:rPr>
                                      <w:sz w:val="17"/>
                                    </w:rPr>
                                  </w:pPr>
                                  <w:r>
                                    <w:rPr>
                                      <w:rFonts w:hint="eastAsia" w:ascii="宋体" w:hAnsi="宋体" w:eastAsia="宋体"/>
                                      <w:color w:val="000000"/>
                                      <w:sz w:val="17"/>
                                    </w:rPr>
                                    <w:t>《财政违法行为处罚处分条例》第七条 财政预决算的编制部门和预算执行部门及其工作人员有下列违反国家有关预算管理规定的行为之一的，贵令改正，追回有关款项，限期调整有关预算科目和预算级次。对单位给予警告或者通报批评。对直接负责的主管人员和其他直接责任人员给予警告、记过或者记大过处分；情节较重的，给予降级处分；情节严重的，给予撤职处分：</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（一）虚增、虚减财政收入或者财政支出；</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（二）违反规定编制、批复预算或者决算；</w:t>
                                  </w:r>
                                </w:p>
                                <w:p>
                                  <w:pPr>
                                    <w:wordWrap w:val="0"/>
                                    <w:autoSpaceDE w:val="0"/>
                                    <w:autoSpaceDN w:val="0"/>
                                    <w:spacing w:before="0" w:after="0" w:line="220" w:lineRule="exact"/>
                                    <w:ind w:firstLine="600"/>
                                    <w:jc w:val="both"/>
                                    <w:rPr>
                                      <w:sz w:val="17"/>
                                    </w:rPr>
                                  </w:pPr>
                                  <w:r>
                                    <w:rPr>
                                      <w:rFonts w:hint="eastAsia" w:ascii="宋体" w:hAnsi="宋体" w:eastAsia="宋体"/>
                                      <w:color w:val="000000"/>
                                      <w:sz w:val="17"/>
                                    </w:rPr>
                                    <w:t>（三）违反规定调整预算；</w:t>
                                  </w:r>
                                </w:p>
                                <w:p>
                                  <w:pPr>
                                    <w:wordWrap w:val="0"/>
                                    <w:autoSpaceDE w:val="0"/>
                                    <w:autoSpaceDN w:val="0"/>
                                    <w:spacing w:before="0" w:after="0" w:line="200" w:lineRule="exact"/>
                                    <w:ind w:firstLine="520"/>
                                    <w:jc w:val="both"/>
                                    <w:rPr>
                                      <w:sz w:val="17"/>
                                    </w:rPr>
                                  </w:pPr>
                                  <w:r>
                                    <w:rPr>
                                      <w:rFonts w:hint="eastAsia" w:ascii="宋体" w:hAnsi="宋体" w:eastAsia="宋体"/>
                                      <w:color w:val="000000"/>
                                      <w:sz w:val="17"/>
                                    </w:rPr>
                                    <w:t>（四）违反规定调整预算级次或者预算收支种类；</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（五）违反规定动用预算预备费或者挪用预算周转金；</w:t>
                                  </w:r>
                                </w:p>
                                <w:p>
                                  <w:pPr>
                                    <w:wordWrap w:val="0"/>
                                    <w:autoSpaceDE w:val="0"/>
                                    <w:autoSpaceDN w:val="0"/>
                                    <w:spacing w:before="0" w:after="0" w:line="220" w:lineRule="exact"/>
                                    <w:ind w:firstLine="540"/>
                                    <w:jc w:val="both"/>
                                    <w:rPr>
                                      <w:sz w:val="17"/>
                                    </w:rPr>
                                  </w:pPr>
                                  <w:r>
                                    <w:rPr>
                                      <w:rFonts w:hint="eastAsia" w:ascii="宋体" w:hAnsi="宋体" w:eastAsia="宋体"/>
                                      <w:color w:val="000000"/>
                                      <w:sz w:val="17"/>
                                    </w:rPr>
                                    <w:t>（六）违反国家关于转移支付管理规定的行为；</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（七）其他违反国家有关预算管理规定的行为。</w:t>
                                  </w:r>
                                </w:p>
                              </w:tc>
                              <w:tc>
                                <w:tcPr>
                                  <w:tcW w:w="13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6" w:after="0" w:line="220" w:lineRule="exact"/>
                                    <w:ind w:firstLine="80"/>
                                    <w:jc w:val="both"/>
                                    <w:rPr>
                                      <w:sz w:val="17"/>
                                    </w:rPr>
                                  </w:pPr>
                                  <w:r>
                                    <w:rPr>
                                      <w:rFonts w:hint="eastAsia" w:ascii="宋体" w:hAnsi="宋体" w:eastAsia="宋体"/>
                                      <w:color w:val="000000"/>
                                      <w:sz w:val="17"/>
                                    </w:rPr>
                                    <w:t>不予处罚</w:t>
                                  </w:r>
                                </w:p>
                              </w:tc>
                              <w:tc>
                                <w:tcPr>
                                  <w:tcW w:w="256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96" w:after="0" w:line="220" w:lineRule="exact"/>
                                    <w:ind w:left="120" w:right="60" w:hanging="20"/>
                                    <w:jc w:val="both"/>
                                    <w:rPr>
                                      <w:sz w:val="17"/>
                                    </w:rPr>
                                  </w:pPr>
                                  <w:r>
                                    <w:rPr>
                                      <w:rFonts w:hint="eastAsia" w:ascii="宋体" w:hAnsi="宋体" w:eastAsia="宋体"/>
                                      <w:color w:val="000000"/>
                                      <w:sz w:val="17"/>
                                    </w:rPr>
                                    <w:t>违反国家有关预算管理规定行为的，自行及时纠正的。</w:t>
                                  </w:r>
                                </w:p>
                              </w:tc>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96" w:after="0" w:line="220" w:lineRule="exact"/>
                                    <w:jc w:val="center"/>
                                    <w:rPr>
                                      <w:sz w:val="17"/>
                                    </w:rPr>
                                  </w:pPr>
                                  <w:r>
                                    <w:rPr>
                                      <w:rFonts w:hint="eastAsia" w:ascii="宋体" w:hAnsi="宋体" w:eastAsia="宋体"/>
                                      <w:color w:val="000000"/>
                                      <w:sz w:val="17"/>
                                    </w:rPr>
                                    <w:t>不予处罚</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960" w:hRule="atLeast"/>
                              </w:trPr>
                              <w:tc>
                                <w:tcPr>
                                  <w:tcW w:w="6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58" w:after="0" w:line="220" w:lineRule="exact"/>
                                    <w:ind w:firstLine="280"/>
                                    <w:jc w:val="both"/>
                                    <w:rPr>
                                      <w:sz w:val="17"/>
                                    </w:rPr>
                                  </w:pPr>
                                  <w:r>
                                    <w:rPr>
                                      <w:rFonts w:hint="eastAsia" w:ascii="Calibri" w:hAnsi="Calibri" w:eastAsia="Calibri"/>
                                      <w:color w:val="000000"/>
                                      <w:sz w:val="17"/>
                                    </w:rPr>
                                    <w:t>8</w:t>
                                  </w:r>
                                </w:p>
                              </w:tc>
                              <w:tc>
                                <w:tcPr>
                                  <w:tcW w:w="10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6" w:after="0" w:line="220" w:lineRule="exact"/>
                                    <w:ind w:left="80" w:hanging="20"/>
                                    <w:jc w:val="both"/>
                                    <w:rPr>
                                      <w:sz w:val="17"/>
                                    </w:rPr>
                                  </w:pPr>
                                  <w:r>
                                    <w:rPr>
                                      <w:rFonts w:hint="eastAsia" w:ascii="宋体" w:hAnsi="宋体" w:eastAsia="宋体"/>
                                      <w:color w:val="000000"/>
                                      <w:sz w:val="17"/>
                                    </w:rPr>
                                    <w:t>对国家机关及其工作人员违反国有资产管理规定行为的</w:t>
                                  </w:r>
                                </w:p>
                              </w:tc>
                              <w:tc>
                                <w:tcPr>
                                  <w:tcW w:w="72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219" w:after="0" w:line="220" w:lineRule="exact"/>
                                    <w:ind w:firstLine="140"/>
                                    <w:jc w:val="both"/>
                                    <w:rPr>
                                      <w:sz w:val="17"/>
                                    </w:rPr>
                                  </w:pPr>
                                  <w:r>
                                    <w:rPr>
                                      <w:rFonts w:hint="eastAsia" w:ascii="宋体" w:hAnsi="宋体" w:eastAsia="宋体"/>
                                      <w:color w:val="000000"/>
                                      <w:sz w:val="17"/>
                                    </w:rPr>
                                    <w:t>《财政违法行为处罚处分条例》第八条 国家机关及其工作人员违反国有资产管理的规</w:t>
                                  </w:r>
                                </w:p>
                                <w:p>
                                  <w:pPr>
                                    <w:wordWrap w:val="0"/>
                                    <w:autoSpaceDE w:val="0"/>
                                    <w:autoSpaceDN w:val="0"/>
                                    <w:spacing w:before="79" w:after="0" w:line="220" w:lineRule="exact"/>
                                    <w:ind w:left="80" w:firstLine="0"/>
                                    <w:jc w:val="both"/>
                                    <w:rPr>
                                      <w:sz w:val="17"/>
                                    </w:rPr>
                                  </w:pPr>
                                  <w:r>
                                    <w:rPr>
                                      <w:rFonts w:hint="eastAsia" w:ascii="宋体" w:hAnsi="宋体" w:eastAsia="宋体"/>
                                      <w:color w:val="000000"/>
                                      <w:sz w:val="17"/>
                                    </w:rPr>
                                    <w:t>定，擅自占有、使用、处置国有资产的，责令改正，调整有关会计账目，限期退还违法所得和被侵占的国有资产。对单位给予警告或者通报批评。对直接负责的主管人员和其他直接责任人员给予记大过处分；情节较重的，给予降级或者撤职处分；情节严重的，给予开除处分。</w:t>
                                  </w:r>
                                </w:p>
                              </w:tc>
                              <w:tc>
                                <w:tcPr>
                                  <w:tcW w:w="13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38" w:after="0" w:line="220" w:lineRule="exact"/>
                                    <w:ind w:firstLine="80"/>
                                    <w:jc w:val="both"/>
                                    <w:rPr>
                                      <w:sz w:val="17"/>
                                    </w:rPr>
                                  </w:pPr>
                                  <w:r>
                                    <w:rPr>
                                      <w:rFonts w:hint="eastAsia" w:ascii="宋体" w:hAnsi="宋体" w:eastAsia="宋体"/>
                                      <w:color w:val="000000"/>
                                      <w:sz w:val="17"/>
                                    </w:rPr>
                                    <w:t>不予处罚</w:t>
                                  </w:r>
                                </w:p>
                              </w:tc>
                              <w:tc>
                                <w:tcPr>
                                  <w:tcW w:w="256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38" w:after="0" w:line="220" w:lineRule="exact"/>
                                    <w:ind w:left="120" w:right="240" w:hanging="20"/>
                                    <w:jc w:val="both"/>
                                    <w:rPr>
                                      <w:sz w:val="17"/>
                                    </w:rPr>
                                  </w:pPr>
                                  <w:r>
                                    <w:rPr>
                                      <w:rFonts w:hint="eastAsia" w:ascii="宋体" w:hAnsi="宋体" w:eastAsia="宋体"/>
                                      <w:color w:val="000000"/>
                                      <w:sz w:val="17"/>
                                    </w:rPr>
                                    <w:t>违反国有资产管理规定行为的，自行及时纠正的。</w:t>
                                  </w:r>
                                </w:p>
                              </w:tc>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38" w:after="0" w:line="220" w:lineRule="exact"/>
                                    <w:jc w:val="center"/>
                                    <w:rPr>
                                      <w:sz w:val="17"/>
                                    </w:rPr>
                                  </w:pPr>
                                  <w:r>
                                    <w:rPr>
                                      <w:rFonts w:hint="eastAsia" w:ascii="宋体" w:hAnsi="宋体" w:eastAsia="宋体"/>
                                      <w:color w:val="000000"/>
                                      <w:sz w:val="17"/>
                                    </w:rPr>
                                    <w:t>不予处罚</w:t>
                                  </w:r>
                                </w:p>
                              </w:tc>
                            </w:tr>
                          </w:tbl>
                          <w:p/>
                        </w:txbxContent>
                      </wps:txbx>
                      <wps:bodyPr lIns="0" tIns="0" rIns="0" bIns="0">
                        <a:noAutofit/>
                      </wps:bodyPr>
                    </wps:wsp>
                  </a:graphicData>
                </a:graphic>
              </wp:anchor>
            </w:drawing>
          </mc:Choice>
          <mc:Fallback>
            <w:pict>
              <v:shape id="文本框 2" o:spid="_x0000_s1026" o:spt="202" type="#_x0000_t202" style="position:absolute;left:0pt;margin-left:57pt;margin-top:54pt;height:430pt;width:724pt;mso-position-horizontal-relative:page;mso-position-vertical-relative:page;z-index:0;mso-width-relative:page;mso-height-relative:page;" filled="f" stroked="f" coordsize="21600,21600" o:gfxdata="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KZ0dD7WAAAADAEAAA8AAAAAAAAAAQAgAAAAOAAA&#10;AGRycy9kb3ducmV2LnhtbFBLAQIUABQAAAAIAIdO4kAKlLwjuwEAAEsDAAAOAAAAAAAAAAEAIAAA&#10;ADsBAABkcnMvZTJvRG9jLnhtbFBLBQYAAAAABgAGAFkBAABoBQAAAAA=&#10;">
                <v:fill on="f" focussize="0,0"/>
                <v:stroke on="f" weight="0.5pt"/>
                <v:imagedata o:title=""/>
                <o:lock v:ext="edit" aspectratio="f"/>
                <v:textbox inset="0mm,0mm,0mm,0mm">
                  <w:txbxContent>
                    <w:tbl>
                      <w:tblPr>
                        <w:tblStyle w:val="2"/>
                        <w:tblpPr w:leftFromText="180" w:rightFromText="180" w:vertAnchor="page" w:horzAnchor="page" w:tblpX="1140" w:tblpY="1080"/>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640"/>
                        <w:gridCol w:w="1000"/>
                        <w:gridCol w:w="7240"/>
                        <w:gridCol w:w="1380"/>
                        <w:gridCol w:w="2560"/>
                        <w:gridCol w:w="160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920" w:hRule="atLeast"/>
                        </w:trPr>
                        <w:tc>
                          <w:tcPr>
                            <w:tcW w:w="6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97" w:after="0" w:line="220" w:lineRule="exact"/>
                              <w:jc w:val="center"/>
                              <w:rPr>
                                <w:sz w:val="17"/>
                              </w:rPr>
                            </w:pPr>
                            <w:r>
                              <w:rPr>
                                <w:rFonts w:hint="eastAsia" w:ascii="Calibri" w:hAnsi="Calibri" w:eastAsia="Calibri"/>
                                <w:color w:val="000000"/>
                                <w:sz w:val="17"/>
                              </w:rPr>
                              <w:t>6</w:t>
                            </w:r>
                          </w:p>
                        </w:tc>
                        <w:tc>
                          <w:tcPr>
                            <w:tcW w:w="10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48" w:after="0" w:line="220" w:lineRule="exact"/>
                              <w:ind w:left="40" w:right="40" w:hanging="20"/>
                              <w:jc w:val="both"/>
                              <w:rPr>
                                <w:sz w:val="17"/>
                              </w:rPr>
                            </w:pPr>
                            <w:r>
                              <w:rPr>
                                <w:rFonts w:hint="eastAsia" w:ascii="宋体" w:hAnsi="宋体" w:eastAsia="宋体"/>
                                <w:color w:val="000000"/>
                                <w:sz w:val="17"/>
                              </w:rPr>
                              <w:t>对国家机关及其工作人员违反规定使用、骗取财政资金行为的</w:t>
                            </w:r>
                          </w:p>
                        </w:tc>
                        <w:tc>
                          <w:tcPr>
                            <w:tcW w:w="72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28" w:after="0" w:line="220" w:lineRule="exact"/>
                              <w:ind w:left="60" w:firstLine="80"/>
                              <w:jc w:val="both"/>
                              <w:rPr>
                                <w:sz w:val="17"/>
                              </w:rPr>
                            </w:pPr>
                            <w:r>
                              <w:rPr>
                                <w:rFonts w:hint="eastAsia" w:ascii="宋体" w:hAnsi="宋体" w:eastAsia="宋体"/>
                                <w:color w:val="000000"/>
                                <w:sz w:val="17"/>
                              </w:rPr>
                              <w:t>《财政违法行为处罚处分条例》第六条 国家机关及其工作人员有下列违反规定使用、骗取财政资金的行为之一的，贲令改正，调整有关会计账目，追回有关财政资金，限期退还违法所得。对单位给予警告或者通报批评。对直接负责的主管人员和其他直接责任人员给予记大过处分；情节较重的，给予降级或者撤职处分；情节严重的，给予开除处分：</w:t>
                            </w:r>
                          </w:p>
                          <w:p>
                            <w:pPr>
                              <w:wordWrap w:val="0"/>
                              <w:autoSpaceDE w:val="0"/>
                              <w:autoSpaceDN w:val="0"/>
                              <w:spacing w:before="0" w:after="0" w:line="220" w:lineRule="exact"/>
                              <w:ind w:firstLine="500"/>
                              <w:jc w:val="both"/>
                              <w:rPr>
                                <w:sz w:val="17"/>
                              </w:rPr>
                            </w:pPr>
                            <w:r>
                              <w:rPr>
                                <w:rFonts w:hint="eastAsia" w:ascii="宋体" w:hAnsi="宋体" w:eastAsia="宋体"/>
                                <w:color w:val="000000"/>
                                <w:sz w:val="17"/>
                              </w:rPr>
                              <w:t>（一）以虚报、冒领等手段骗取财政资金；</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（二）截留、挪用财政资金；</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（三）滞留应当下拨的财政资金；</w:t>
                            </w:r>
                          </w:p>
                          <w:p>
                            <w:pPr>
                              <w:wordWrap w:val="0"/>
                              <w:autoSpaceDE w:val="0"/>
                              <w:autoSpaceDN w:val="0"/>
                              <w:spacing w:before="0" w:after="0" w:line="220" w:lineRule="exact"/>
                              <w:ind w:firstLine="500"/>
                              <w:jc w:val="both"/>
                              <w:rPr>
                                <w:sz w:val="17"/>
                              </w:rPr>
                            </w:pPr>
                            <w:r>
                              <w:rPr>
                                <w:rFonts w:hint="eastAsia" w:ascii="宋体" w:hAnsi="宋体" w:eastAsia="宋体"/>
                                <w:color w:val="000000"/>
                                <w:sz w:val="17"/>
                              </w:rPr>
                              <w:t>（四）违反规定扩大开支范围，提高开支标准；</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（五）其他违反规定使用、骗取财政资金的行为。</w:t>
                            </w:r>
                          </w:p>
                        </w:tc>
                        <w:tc>
                          <w:tcPr>
                            <w:tcW w:w="13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57" w:after="0" w:line="220" w:lineRule="exact"/>
                              <w:ind w:firstLine="80"/>
                              <w:jc w:val="both"/>
                              <w:rPr>
                                <w:sz w:val="17"/>
                              </w:rPr>
                            </w:pPr>
                            <w:r>
                              <w:rPr>
                                <w:rFonts w:hint="eastAsia" w:ascii="宋体" w:hAnsi="宋体" w:eastAsia="宋体"/>
                                <w:color w:val="000000"/>
                                <w:sz w:val="17"/>
                              </w:rPr>
                              <w:t>不予处罚</w:t>
                            </w:r>
                          </w:p>
                        </w:tc>
                        <w:tc>
                          <w:tcPr>
                            <w:tcW w:w="256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57" w:after="0" w:line="220" w:lineRule="exact"/>
                              <w:ind w:firstLine="0"/>
                              <w:jc w:val="both"/>
                              <w:rPr>
                                <w:sz w:val="17"/>
                              </w:rPr>
                            </w:pPr>
                            <w:r>
                              <w:rPr>
                                <w:rFonts w:hint="eastAsia" w:ascii="宋体" w:hAnsi="宋体" w:eastAsia="宋体"/>
                                <w:color w:val="000000"/>
                                <w:sz w:val="17"/>
                              </w:rPr>
                              <w:t>违反规定使用、骗取财政资金</w:t>
                            </w:r>
                          </w:p>
                          <w:p>
                            <w:pPr>
                              <w:wordWrap w:val="0"/>
                              <w:autoSpaceDE w:val="0"/>
                              <w:autoSpaceDN w:val="0"/>
                              <w:spacing w:before="0" w:after="0" w:line="220" w:lineRule="exact"/>
                              <w:ind w:firstLine="100"/>
                              <w:jc w:val="both"/>
                              <w:rPr>
                                <w:sz w:val="17"/>
                              </w:rPr>
                            </w:pPr>
                            <w:r>
                              <w:rPr>
                                <w:rFonts w:hint="eastAsia" w:ascii="宋体" w:hAnsi="宋体" w:eastAsia="宋体"/>
                                <w:color w:val="000000"/>
                                <w:sz w:val="17"/>
                              </w:rPr>
                              <w:t>行为的，自行及时纠正的。</w:t>
                            </w:r>
                          </w:p>
                        </w:tc>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77" w:after="0" w:line="220" w:lineRule="exact"/>
                              <w:jc w:val="center"/>
                              <w:rPr>
                                <w:sz w:val="17"/>
                              </w:rPr>
                            </w:pPr>
                            <w:r>
                              <w:rPr>
                                <w:rFonts w:hint="eastAsia" w:ascii="宋体" w:hAnsi="宋体" w:eastAsia="宋体"/>
                                <w:color w:val="000000"/>
                                <w:sz w:val="17"/>
                              </w:rPr>
                              <w:t>不予处罚</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00" w:hRule="atLeast"/>
                        </w:trPr>
                        <w:tc>
                          <w:tcPr>
                            <w:tcW w:w="6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96" w:after="0" w:line="220" w:lineRule="exact"/>
                              <w:ind w:firstLine="300"/>
                              <w:jc w:val="both"/>
                              <w:rPr>
                                <w:sz w:val="17"/>
                              </w:rPr>
                            </w:pPr>
                            <w:r>
                              <w:rPr>
                                <w:rFonts w:hint="eastAsia" w:ascii="Calibri" w:hAnsi="Calibri" w:eastAsia="Calibri"/>
                                <w:color w:val="000000"/>
                                <w:sz w:val="17"/>
                              </w:rPr>
                              <w:t>7</w:t>
                            </w:r>
                          </w:p>
                        </w:tc>
                        <w:tc>
                          <w:tcPr>
                            <w:tcW w:w="10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44" w:after="0" w:line="220" w:lineRule="exact"/>
                              <w:ind w:left="80" w:right="20" w:firstLine="0"/>
                              <w:jc w:val="both"/>
                              <w:rPr>
                                <w:sz w:val="17"/>
                              </w:rPr>
                            </w:pPr>
                            <w:r>
                              <w:rPr>
                                <w:rFonts w:hint="eastAsia" w:ascii="宋体" w:hAnsi="宋体" w:eastAsia="宋体"/>
                                <w:color w:val="000000"/>
                                <w:sz w:val="17"/>
                              </w:rPr>
                              <w:t>对财政预决算的编制部门和预算执</w:t>
                            </w:r>
                          </w:p>
                          <w:p>
                            <w:pPr>
                              <w:wordWrap w:val="0"/>
                              <w:autoSpaceDE w:val="0"/>
                              <w:autoSpaceDN w:val="0"/>
                              <w:spacing w:before="0" w:after="0" w:line="220" w:lineRule="exact"/>
                              <w:ind w:left="80" w:right="20" w:firstLine="0"/>
                              <w:jc w:val="both"/>
                              <w:rPr>
                                <w:sz w:val="17"/>
                              </w:rPr>
                            </w:pPr>
                            <w:r>
                              <w:rPr>
                                <w:rFonts w:hint="eastAsia" w:ascii="宋体" w:hAnsi="宋体" w:eastAsia="宋体"/>
                                <w:color w:val="000000"/>
                                <w:sz w:val="17"/>
                              </w:rPr>
                              <w:t>行部门及其工作人员违反国家有关预算管理规定行为的</w:t>
                            </w:r>
                          </w:p>
                        </w:tc>
                        <w:tc>
                          <w:tcPr>
                            <w:tcW w:w="72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03" w:after="0" w:line="220" w:lineRule="exact"/>
                              <w:ind w:left="80" w:firstLine="80"/>
                              <w:jc w:val="both"/>
                              <w:rPr>
                                <w:sz w:val="17"/>
                              </w:rPr>
                            </w:pPr>
                            <w:r>
                              <w:rPr>
                                <w:rFonts w:hint="eastAsia" w:ascii="宋体" w:hAnsi="宋体" w:eastAsia="宋体"/>
                                <w:color w:val="000000"/>
                                <w:sz w:val="17"/>
                              </w:rPr>
                              <w:t>《财政违法行为处罚处分条例》第七条 财政预决算的编制部门和预算执行部门及其工作人员有下列违反国家有关预算管理规定的行为之一的，贵令改正，追回有关款项，限期调整有关预算科目和预算级次。对单位给予警告或者通报批评。对直接负责的主管人员和其他直接责任人员给予警告、记过或者记大过处分；情节较重的，给予降级处分；情节严重的，给予撤职处分：</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（一）虚增、虚减财政收入或者财政支出；</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（二）违反规定编制、批复预算或者决算；</w:t>
                            </w:r>
                          </w:p>
                          <w:p>
                            <w:pPr>
                              <w:wordWrap w:val="0"/>
                              <w:autoSpaceDE w:val="0"/>
                              <w:autoSpaceDN w:val="0"/>
                              <w:spacing w:before="0" w:after="0" w:line="220" w:lineRule="exact"/>
                              <w:ind w:firstLine="600"/>
                              <w:jc w:val="both"/>
                              <w:rPr>
                                <w:sz w:val="17"/>
                              </w:rPr>
                            </w:pPr>
                            <w:r>
                              <w:rPr>
                                <w:rFonts w:hint="eastAsia" w:ascii="宋体" w:hAnsi="宋体" w:eastAsia="宋体"/>
                                <w:color w:val="000000"/>
                                <w:sz w:val="17"/>
                              </w:rPr>
                              <w:t>（三）违反规定调整预算；</w:t>
                            </w:r>
                          </w:p>
                          <w:p>
                            <w:pPr>
                              <w:wordWrap w:val="0"/>
                              <w:autoSpaceDE w:val="0"/>
                              <w:autoSpaceDN w:val="0"/>
                              <w:spacing w:before="0" w:after="0" w:line="200" w:lineRule="exact"/>
                              <w:ind w:firstLine="520"/>
                              <w:jc w:val="both"/>
                              <w:rPr>
                                <w:sz w:val="17"/>
                              </w:rPr>
                            </w:pPr>
                            <w:r>
                              <w:rPr>
                                <w:rFonts w:hint="eastAsia" w:ascii="宋体" w:hAnsi="宋体" w:eastAsia="宋体"/>
                                <w:color w:val="000000"/>
                                <w:sz w:val="17"/>
                              </w:rPr>
                              <w:t>（四）违反规定调整预算级次或者预算收支种类；</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（五）违反规定动用预算预备费或者挪用预算周转金；</w:t>
                            </w:r>
                          </w:p>
                          <w:p>
                            <w:pPr>
                              <w:wordWrap w:val="0"/>
                              <w:autoSpaceDE w:val="0"/>
                              <w:autoSpaceDN w:val="0"/>
                              <w:spacing w:before="0" w:after="0" w:line="220" w:lineRule="exact"/>
                              <w:ind w:firstLine="540"/>
                              <w:jc w:val="both"/>
                              <w:rPr>
                                <w:sz w:val="17"/>
                              </w:rPr>
                            </w:pPr>
                            <w:r>
                              <w:rPr>
                                <w:rFonts w:hint="eastAsia" w:ascii="宋体" w:hAnsi="宋体" w:eastAsia="宋体"/>
                                <w:color w:val="000000"/>
                                <w:sz w:val="17"/>
                              </w:rPr>
                              <w:t>（六）违反国家关于转移支付管理规定的行为；</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（七）其他违反国家有关预算管理规定的行为。</w:t>
                            </w:r>
                          </w:p>
                        </w:tc>
                        <w:tc>
                          <w:tcPr>
                            <w:tcW w:w="13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6" w:after="0" w:line="220" w:lineRule="exact"/>
                              <w:ind w:firstLine="80"/>
                              <w:jc w:val="both"/>
                              <w:rPr>
                                <w:sz w:val="17"/>
                              </w:rPr>
                            </w:pPr>
                            <w:r>
                              <w:rPr>
                                <w:rFonts w:hint="eastAsia" w:ascii="宋体" w:hAnsi="宋体" w:eastAsia="宋体"/>
                                <w:color w:val="000000"/>
                                <w:sz w:val="17"/>
                              </w:rPr>
                              <w:t>不予处罚</w:t>
                            </w:r>
                          </w:p>
                        </w:tc>
                        <w:tc>
                          <w:tcPr>
                            <w:tcW w:w="256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96" w:after="0" w:line="220" w:lineRule="exact"/>
                              <w:ind w:left="120" w:right="60" w:hanging="20"/>
                              <w:jc w:val="both"/>
                              <w:rPr>
                                <w:sz w:val="17"/>
                              </w:rPr>
                            </w:pPr>
                            <w:r>
                              <w:rPr>
                                <w:rFonts w:hint="eastAsia" w:ascii="宋体" w:hAnsi="宋体" w:eastAsia="宋体"/>
                                <w:color w:val="000000"/>
                                <w:sz w:val="17"/>
                              </w:rPr>
                              <w:t>违反国家有关预算管理规定行为的，自行及时纠正的。</w:t>
                            </w:r>
                          </w:p>
                        </w:tc>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96" w:after="0" w:line="220" w:lineRule="exact"/>
                              <w:jc w:val="center"/>
                              <w:rPr>
                                <w:sz w:val="17"/>
                              </w:rPr>
                            </w:pPr>
                            <w:r>
                              <w:rPr>
                                <w:rFonts w:hint="eastAsia" w:ascii="宋体" w:hAnsi="宋体" w:eastAsia="宋体"/>
                                <w:color w:val="000000"/>
                                <w:sz w:val="17"/>
                              </w:rPr>
                              <w:t>不予处罚</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960" w:hRule="atLeast"/>
                        </w:trPr>
                        <w:tc>
                          <w:tcPr>
                            <w:tcW w:w="6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58" w:after="0" w:line="220" w:lineRule="exact"/>
                              <w:ind w:firstLine="280"/>
                              <w:jc w:val="both"/>
                              <w:rPr>
                                <w:sz w:val="17"/>
                              </w:rPr>
                            </w:pPr>
                            <w:r>
                              <w:rPr>
                                <w:rFonts w:hint="eastAsia" w:ascii="Calibri" w:hAnsi="Calibri" w:eastAsia="Calibri"/>
                                <w:color w:val="000000"/>
                                <w:sz w:val="17"/>
                              </w:rPr>
                              <w:t>8</w:t>
                            </w:r>
                          </w:p>
                        </w:tc>
                        <w:tc>
                          <w:tcPr>
                            <w:tcW w:w="10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6" w:after="0" w:line="220" w:lineRule="exact"/>
                              <w:ind w:left="80" w:hanging="20"/>
                              <w:jc w:val="both"/>
                              <w:rPr>
                                <w:sz w:val="17"/>
                              </w:rPr>
                            </w:pPr>
                            <w:r>
                              <w:rPr>
                                <w:rFonts w:hint="eastAsia" w:ascii="宋体" w:hAnsi="宋体" w:eastAsia="宋体"/>
                                <w:color w:val="000000"/>
                                <w:sz w:val="17"/>
                              </w:rPr>
                              <w:t>对国家机关及其工作人员违反国有资产管理规定行为的</w:t>
                            </w:r>
                          </w:p>
                        </w:tc>
                        <w:tc>
                          <w:tcPr>
                            <w:tcW w:w="72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219" w:after="0" w:line="220" w:lineRule="exact"/>
                              <w:ind w:firstLine="140"/>
                              <w:jc w:val="both"/>
                              <w:rPr>
                                <w:sz w:val="17"/>
                              </w:rPr>
                            </w:pPr>
                            <w:r>
                              <w:rPr>
                                <w:rFonts w:hint="eastAsia" w:ascii="宋体" w:hAnsi="宋体" w:eastAsia="宋体"/>
                                <w:color w:val="000000"/>
                                <w:sz w:val="17"/>
                              </w:rPr>
                              <w:t>《财政违法行为处罚处分条例》第八条 国家机关及其工作人员违反国有资产管理的规</w:t>
                            </w:r>
                          </w:p>
                          <w:p>
                            <w:pPr>
                              <w:wordWrap w:val="0"/>
                              <w:autoSpaceDE w:val="0"/>
                              <w:autoSpaceDN w:val="0"/>
                              <w:spacing w:before="79" w:after="0" w:line="220" w:lineRule="exact"/>
                              <w:ind w:left="80" w:firstLine="0"/>
                              <w:jc w:val="both"/>
                              <w:rPr>
                                <w:sz w:val="17"/>
                              </w:rPr>
                            </w:pPr>
                            <w:r>
                              <w:rPr>
                                <w:rFonts w:hint="eastAsia" w:ascii="宋体" w:hAnsi="宋体" w:eastAsia="宋体"/>
                                <w:color w:val="000000"/>
                                <w:sz w:val="17"/>
                              </w:rPr>
                              <w:t>定，擅自占有、使用、处置国有资产的，责令改正，调整有关会计账目，限期退还违法所得和被侵占的国有资产。对单位给予警告或者通报批评。对直接负责的主管人员和其他直接责任人员给予记大过处分；情节较重的，给予降级或者撤职处分；情节严重的，给予开除处分。</w:t>
                            </w:r>
                          </w:p>
                        </w:tc>
                        <w:tc>
                          <w:tcPr>
                            <w:tcW w:w="13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38" w:after="0" w:line="220" w:lineRule="exact"/>
                              <w:ind w:firstLine="80"/>
                              <w:jc w:val="both"/>
                              <w:rPr>
                                <w:sz w:val="17"/>
                              </w:rPr>
                            </w:pPr>
                            <w:r>
                              <w:rPr>
                                <w:rFonts w:hint="eastAsia" w:ascii="宋体" w:hAnsi="宋体" w:eastAsia="宋体"/>
                                <w:color w:val="000000"/>
                                <w:sz w:val="17"/>
                              </w:rPr>
                              <w:t>不予处罚</w:t>
                            </w:r>
                          </w:p>
                        </w:tc>
                        <w:tc>
                          <w:tcPr>
                            <w:tcW w:w="256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38" w:after="0" w:line="220" w:lineRule="exact"/>
                              <w:ind w:left="120" w:right="240" w:hanging="20"/>
                              <w:jc w:val="both"/>
                              <w:rPr>
                                <w:sz w:val="17"/>
                              </w:rPr>
                            </w:pPr>
                            <w:r>
                              <w:rPr>
                                <w:rFonts w:hint="eastAsia" w:ascii="宋体" w:hAnsi="宋体" w:eastAsia="宋体"/>
                                <w:color w:val="000000"/>
                                <w:sz w:val="17"/>
                              </w:rPr>
                              <w:t>违反国有资产管理规定行为的，自行及时纠正的。</w:t>
                            </w:r>
                          </w:p>
                        </w:tc>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38" w:after="0" w:line="220" w:lineRule="exact"/>
                              <w:jc w:val="center"/>
                              <w:rPr>
                                <w:sz w:val="17"/>
                              </w:rPr>
                            </w:pPr>
                            <w:r>
                              <w:rPr>
                                <w:rFonts w:hint="eastAsia" w:ascii="宋体" w:hAnsi="宋体" w:eastAsia="宋体"/>
                                <w:color w:val="000000"/>
                                <w:sz w:val="17"/>
                              </w:rPr>
                              <w:t>不予处罚</w:t>
                            </w:r>
                          </w:p>
                        </w:tc>
                      </w:tr>
                    </w:tbl>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469900</wp:posOffset>
                </wp:positionH>
                <wp:positionV relativeFrom="page">
                  <wp:posOffset>3467100</wp:posOffset>
                </wp:positionV>
                <wp:extent cx="190500" cy="723900"/>
                <wp:effectExtent l="0" t="0" r="635" b="14605"/>
                <wp:wrapNone/>
                <wp:docPr id="7"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autoSpaceDE w:val="0"/>
                              <w:autoSpaceDN w:val="0"/>
                              <w:spacing w:before="0" w:after="0"/>
                              <w:ind w:firstLine="0"/>
                              <w:jc w:val="distribute"/>
                              <w:rPr>
                                <w:sz w:val="20"/>
                              </w:rPr>
                            </w:pPr>
                            <w:r>
                              <w:rPr>
                                <w:rFonts w:hint="eastAsia" w:ascii="Calibri" w:hAnsi="Calibri" w:eastAsia="Calibri"/>
                                <w:color w:val="000000"/>
                                <w:sz w:val="20"/>
                              </w:rPr>
                              <w:t>-3585-</w:t>
                            </w:r>
                          </w:p>
                        </w:txbxContent>
                      </wps:txbx>
                      <wps:bodyPr vert="eaVert" wrap="square" lIns="25400" tIns="0" rIns="25400" bIns="0">
                        <a:noAutofit/>
                      </wps:bodyPr>
                    </wps:wsp>
                  </a:graphicData>
                </a:graphic>
              </wp:anchor>
            </w:drawing>
          </mc:Choice>
          <mc:Fallback>
            <w:pict>
              <v:shape id="文本框 2" o:spid="_x0000_s1026" o:spt="202" type="#_x0000_t202" style="position:absolute;left:0pt;margin-left:37pt;margin-top:273pt;height:57pt;width:15pt;mso-position-horizontal-relative:page;mso-position-vertical-relative:page;z-index:251658240;mso-width-relative:page;mso-height-relative:page;" filled="f" stroked="f" coordsize="21600,21600" o:gfxdata="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KoRVDjX&#10;AAAACgEAAA8AAAAAAAAAAQAgAAAAOAAAAGRycy9kb3ducmV2LnhtbFBLAQIUABQAAAAIAIdO4kB8&#10;cYns0gEAAG8DAAAOAAAAAAAAAAEAIAAAADwBAABkcnMvZTJvRG9jLnhtbFBLBQYAAAAABgAGAFkB&#10;AACABQAAAAA=&#10;">
                <v:fill on="f" focussize="0,0"/>
                <v:stroke on="f" weight="0.5pt"/>
                <v:imagedata o:title=""/>
                <o:lock v:ext="edit" aspectratio="f"/>
                <v:textbox inset="2pt,0mm,2pt,0mm" style="layout-flow:vertical-ideographic;">
                  <w:txbxContent>
                    <w:p>
                      <w:pPr>
                        <w:autoSpaceDE w:val="0"/>
                        <w:autoSpaceDN w:val="0"/>
                        <w:spacing w:before="0" w:after="0"/>
                        <w:ind w:firstLine="0"/>
                        <w:jc w:val="distribute"/>
                        <w:rPr>
                          <w:sz w:val="20"/>
                        </w:rPr>
                      </w:pPr>
                      <w:r>
                        <w:rPr>
                          <w:rFonts w:hint="eastAsia" w:ascii="Calibri" w:hAnsi="Calibri" w:eastAsia="Calibri"/>
                          <w:color w:val="000000"/>
                          <w:sz w:val="20"/>
                        </w:rPr>
                        <w:t>-3585-</w:t>
                      </w:r>
                    </w:p>
                  </w:txbxContent>
                </v:textbox>
              </v:shape>
            </w:pict>
          </mc:Fallback>
        </mc:AlternateContent>
      </w:r>
    </w:p>
    <w:p>
      <w:pPr>
        <w:sectPr>
          <w:pgSz w:w="16840" w:h="11960" w:orient="landscape"/>
          <w:pgMar w:top="960" w:right="960" w:bottom="6520" w:left="960" w:header="480" w:footer="5440" w:gutter="0"/>
          <w:cols w:space="720" w:num="1"/>
        </w:sectPr>
      </w:pPr>
      <w:r>
        <mc:AlternateContent>
          <mc:Choice Requires="wps">
            <w:drawing>
              <wp:anchor distT="0" distB="0" distL="0" distR="0" simplePos="0" relativeHeight="0" behindDoc="0" locked="0" layoutInCell="1" allowOverlap="1">
                <wp:simplePos x="0" y="0"/>
                <wp:positionH relativeFrom="page">
                  <wp:posOffset>723900</wp:posOffset>
                </wp:positionH>
                <wp:positionV relativeFrom="page">
                  <wp:posOffset>673100</wp:posOffset>
                </wp:positionV>
                <wp:extent cx="9194800" cy="5092700"/>
                <wp:effectExtent l="0" t="0" r="635" b="14605"/>
                <wp:wrapNone/>
                <wp:docPr id="12"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2"/>
                              <w:tblpPr w:leftFromText="180" w:rightFromText="180" w:vertAnchor="page" w:horzAnchor="page" w:tblpX="1140" w:tblpY="1060"/>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620"/>
                              <w:gridCol w:w="1020"/>
                              <w:gridCol w:w="7260"/>
                              <w:gridCol w:w="1400"/>
                              <w:gridCol w:w="2540"/>
                              <w:gridCol w:w="158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760" w:hRule="atLeast"/>
                              </w:trPr>
                              <w:tc>
                                <w:tcPr>
                                  <w:tcW w:w="62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7" w:after="0" w:line="220" w:lineRule="exact"/>
                                    <w:ind w:firstLine="280"/>
                                    <w:jc w:val="both"/>
                                    <w:rPr>
                                      <w:sz w:val="17"/>
                                    </w:rPr>
                                  </w:pPr>
                                  <w:r>
                                    <w:rPr>
                                      <w:rFonts w:hint="eastAsia" w:ascii="Calibri" w:hAnsi="Calibri" w:eastAsia="Calibri"/>
                                      <w:color w:val="000000"/>
                                      <w:sz w:val="17"/>
                                    </w:rPr>
                                    <w:t>9</w:t>
                                  </w:r>
                                </w:p>
                              </w:tc>
                              <w:tc>
                                <w:tcPr>
                                  <w:tcW w:w="102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86" w:after="0" w:line="220" w:lineRule="exact"/>
                                    <w:ind w:left="80" w:right="20" w:hanging="20"/>
                                    <w:jc w:val="both"/>
                                    <w:rPr>
                                      <w:sz w:val="17"/>
                                    </w:rPr>
                                  </w:pPr>
                                  <w:r>
                                    <w:rPr>
                                      <w:rFonts w:hint="eastAsia" w:ascii="宋体" w:hAnsi="宋体" w:eastAsia="宋体"/>
                                      <w:color w:val="000000"/>
                                      <w:sz w:val="17"/>
                                    </w:rPr>
                                    <w:t>对单位和个人违反国家有关投资建设项目规定行为的</w:t>
                                  </w:r>
                                </w:p>
                              </w:tc>
                              <w:tc>
                                <w:tcPr>
                                  <w:tcW w:w="726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63" w:after="0" w:line="220" w:lineRule="exact"/>
                                    <w:ind w:left="80" w:firstLine="60"/>
                                    <w:jc w:val="both"/>
                                    <w:rPr>
                                      <w:sz w:val="17"/>
                                    </w:rPr>
                                  </w:pPr>
                                  <w:r>
                                    <w:rPr>
                                      <w:rFonts w:hint="eastAsia" w:ascii="宋体" w:hAnsi="宋体" w:eastAsia="宋体"/>
                                      <w:color w:val="000000"/>
                                      <w:sz w:val="17"/>
                                    </w:rPr>
                                    <w:t>《财政违法行为处罚处分条例》第九条 单位和个人有下列违反国家有关投资建设项目规定的行为之一的，贵令改正，调整有关会计账目，追回被截留、挪用、骗取的国家建设资金，没收违法所得，核减或者停止拨付工程投资。对单位给予警告或者通报批评，其直接负责的主管人员和其他直接责任人员属于国家公务员的，给予记大过处分；情节较重的，给予降级或者撤职处分；情节严重的，给予开除处分：</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（一）截留、挪用国家建设资金；</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（二）以虚报、冒领、关联交易等手段骗取国家建设资金；</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（三）违反规定超概算投资；</w:t>
                                  </w:r>
                                </w:p>
                                <w:p>
                                  <w:pPr>
                                    <w:wordWrap w:val="0"/>
                                    <w:autoSpaceDE w:val="0"/>
                                    <w:autoSpaceDN w:val="0"/>
                                    <w:spacing w:before="0" w:after="0" w:line="200" w:lineRule="exact"/>
                                    <w:ind w:firstLine="520"/>
                                    <w:jc w:val="both"/>
                                    <w:rPr>
                                      <w:sz w:val="17"/>
                                    </w:rPr>
                                  </w:pPr>
                                  <w:r>
                                    <w:rPr>
                                      <w:rFonts w:hint="eastAsia" w:ascii="宋体" w:hAnsi="宋体" w:eastAsia="宋体"/>
                                      <w:color w:val="000000"/>
                                      <w:sz w:val="17"/>
                                    </w:rPr>
                                    <w:t>（四）虚列投资完成额；</w:t>
                                  </w:r>
                                </w:p>
                                <w:p>
                                  <w:pPr>
                                    <w:wordWrap w:val="0"/>
                                    <w:autoSpaceDE w:val="0"/>
                                    <w:autoSpaceDN w:val="0"/>
                                    <w:spacing w:before="0" w:after="0" w:line="220" w:lineRule="exact"/>
                                    <w:ind w:firstLine="500"/>
                                    <w:jc w:val="both"/>
                                    <w:rPr>
                                      <w:sz w:val="17"/>
                                    </w:rPr>
                                  </w:pPr>
                                  <w:r>
                                    <w:rPr>
                                      <w:rFonts w:hint="eastAsia" w:ascii="宋体" w:hAnsi="宋体" w:eastAsia="宋体"/>
                                      <w:color w:val="000000"/>
                                      <w:sz w:val="17"/>
                                    </w:rPr>
                                    <w:t>（五）其他违反国家投资建设项目有关规定的行为。</w:t>
                                  </w:r>
                                </w:p>
                              </w:tc>
                              <w:tc>
                                <w:tcPr>
                                  <w:tcW w:w="14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7" w:after="0" w:line="220" w:lineRule="exact"/>
                                    <w:ind w:firstLine="80"/>
                                    <w:jc w:val="both"/>
                                    <w:rPr>
                                      <w:sz w:val="17"/>
                                    </w:rPr>
                                  </w:pPr>
                                  <w:r>
                                    <w:rPr>
                                      <w:rFonts w:hint="eastAsia" w:ascii="宋体" w:hAnsi="宋体" w:eastAsia="宋体"/>
                                      <w:color w:val="000000"/>
                                      <w:sz w:val="17"/>
                                    </w:rPr>
                                    <w:t>不予处罚</w:t>
                                  </w:r>
                                </w:p>
                              </w:tc>
                              <w:tc>
                                <w:tcPr>
                                  <w:tcW w:w="25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77" w:after="0" w:line="220" w:lineRule="exact"/>
                                    <w:ind w:firstLine="0"/>
                                    <w:jc w:val="both"/>
                                    <w:rPr>
                                      <w:sz w:val="17"/>
                                    </w:rPr>
                                  </w:pPr>
                                  <w:r>
                                    <w:rPr>
                                      <w:rFonts w:hint="eastAsia" w:ascii="宋体" w:hAnsi="宋体" w:eastAsia="宋体"/>
                                      <w:color w:val="000000"/>
                                      <w:sz w:val="17"/>
                                    </w:rPr>
                                    <w:t>违反国家有关投资建设项目规</w:t>
                                  </w:r>
                                </w:p>
                                <w:p>
                                  <w:pPr>
                                    <w:wordWrap w:val="0"/>
                                    <w:autoSpaceDE w:val="0"/>
                                    <w:autoSpaceDN w:val="0"/>
                                    <w:spacing w:before="0" w:after="0" w:line="220" w:lineRule="exact"/>
                                    <w:ind w:firstLine="0"/>
                                    <w:jc w:val="both"/>
                                    <w:rPr>
                                      <w:sz w:val="17"/>
                                    </w:rPr>
                                  </w:pPr>
                                  <w:r>
                                    <w:rPr>
                                      <w:rFonts w:hint="eastAsia" w:ascii="宋体" w:hAnsi="宋体" w:eastAsia="宋体"/>
                                      <w:color w:val="000000"/>
                                      <w:sz w:val="17"/>
                                    </w:rPr>
                                    <w:t>定行为的，自行及时纠正的。</w:t>
                                  </w:r>
                                </w:p>
                              </w:tc>
                              <w:tc>
                                <w:tcPr>
                                  <w:tcW w:w="15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97" w:after="0" w:line="220" w:lineRule="exact"/>
                                    <w:jc w:val="center"/>
                                    <w:rPr>
                                      <w:sz w:val="17"/>
                                    </w:rPr>
                                  </w:pPr>
                                  <w:r>
                                    <w:rPr>
                                      <w:rFonts w:hint="eastAsia" w:ascii="宋体" w:hAnsi="宋体" w:eastAsia="宋体"/>
                                      <w:color w:val="000000"/>
                                      <w:sz w:val="17"/>
                                    </w:rPr>
                                    <w:t>不予处罚</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880" w:hRule="atLeast"/>
                              </w:trPr>
                              <w:tc>
                                <w:tcPr>
                                  <w:tcW w:w="62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77" w:after="0" w:line="220" w:lineRule="exact"/>
                                    <w:ind w:firstLine="240"/>
                                    <w:jc w:val="both"/>
                                    <w:rPr>
                                      <w:sz w:val="17"/>
                                    </w:rPr>
                                  </w:pPr>
                                  <w:r>
                                    <w:rPr>
                                      <w:rFonts w:hint="eastAsia" w:ascii="Calibri" w:hAnsi="Calibri" w:eastAsia="Calibri"/>
                                      <w:color w:val="000000"/>
                                      <w:sz w:val="17"/>
                                    </w:rPr>
                                    <w:t>10</w:t>
                                  </w:r>
                                </w:p>
                              </w:tc>
                              <w:tc>
                                <w:tcPr>
                                  <w:tcW w:w="102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2" w:after="0" w:line="220" w:lineRule="exact"/>
                                    <w:ind w:left="80" w:right="20" w:firstLine="0"/>
                                    <w:jc w:val="both"/>
                                    <w:rPr>
                                      <w:sz w:val="17"/>
                                    </w:rPr>
                                  </w:pPr>
                                  <w:r>
                                    <w:rPr>
                                      <w:rFonts w:hint="eastAsia" w:ascii="宋体" w:hAnsi="宋体" w:eastAsia="宋体"/>
                                      <w:color w:val="000000"/>
                                      <w:sz w:val="17"/>
                                    </w:rPr>
                                    <w:t>对国家机关及其工作人员违反《中华人民共和国担保法》</w:t>
                                  </w:r>
                                </w:p>
                                <w:p>
                                  <w:pPr>
                                    <w:wordWrap w:val="0"/>
                                    <w:autoSpaceDE w:val="0"/>
                                    <w:autoSpaceDN w:val="0"/>
                                    <w:spacing w:before="0" w:after="0" w:line="220" w:lineRule="exact"/>
                                    <w:ind w:left="80" w:right="20" w:firstLine="0"/>
                                    <w:jc w:val="both"/>
                                    <w:rPr>
                                      <w:sz w:val="17"/>
                                    </w:rPr>
                                  </w:pPr>
                                  <w:r>
                                    <w:rPr>
                                      <w:rFonts w:hint="eastAsia" w:ascii="宋体" w:hAnsi="宋体" w:eastAsia="宋体"/>
                                      <w:color w:val="000000"/>
                                      <w:sz w:val="17"/>
                                    </w:rPr>
                                    <w:t>及国家有关规定，擅自提供担保行为的</w:t>
                                  </w:r>
                                </w:p>
                              </w:tc>
                              <w:tc>
                                <w:tcPr>
                                  <w:tcW w:w="726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47" w:after="0" w:line="220" w:lineRule="exact"/>
                                    <w:ind w:left="80" w:firstLine="60"/>
                                    <w:jc w:val="both"/>
                                    <w:rPr>
                                      <w:sz w:val="17"/>
                                    </w:rPr>
                                  </w:pPr>
                                  <w:r>
                                    <w:rPr>
                                      <w:rFonts w:hint="eastAsia" w:ascii="宋体" w:hAnsi="宋体" w:eastAsia="宋体"/>
                                      <w:color w:val="000000"/>
                                      <w:sz w:val="17"/>
                                    </w:rPr>
                                    <w:t>《财政违法行为处罚处分条例》第十条 国家机关及其工作人员违反《中华人民共和国担保法》及国家有关规定，擅自提供担保的，贵令改正，没收违法所得。对单位给予警告或者通报批评。对直接负责的主管人员和其他直接责任人员给予警告、记过或者记大过处分；造成损失的，给予降级或者撤职处分；造成重大损失的，给予开除处分。</w:t>
                                  </w:r>
                                </w:p>
                              </w:tc>
                              <w:tc>
                                <w:tcPr>
                                  <w:tcW w:w="14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37" w:after="0" w:line="220" w:lineRule="exact"/>
                                    <w:ind w:firstLine="80"/>
                                    <w:jc w:val="both"/>
                                    <w:rPr>
                                      <w:sz w:val="17"/>
                                    </w:rPr>
                                  </w:pPr>
                                  <w:r>
                                    <w:rPr>
                                      <w:rFonts w:hint="eastAsia" w:ascii="宋体" w:hAnsi="宋体" w:eastAsia="宋体"/>
                                      <w:color w:val="000000"/>
                                      <w:sz w:val="17"/>
                                    </w:rPr>
                                    <w:t>不予处罚</w:t>
                                  </w:r>
                                </w:p>
                              </w:tc>
                              <w:tc>
                                <w:tcPr>
                                  <w:tcW w:w="25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47" w:after="0" w:line="220" w:lineRule="exact"/>
                                    <w:ind w:left="60" w:right="60" w:firstLine="0"/>
                                    <w:jc w:val="both"/>
                                    <w:rPr>
                                      <w:sz w:val="17"/>
                                    </w:rPr>
                                  </w:pPr>
                                  <w:r>
                                    <w:rPr>
                                      <w:rFonts w:hint="eastAsia" w:ascii="宋体" w:hAnsi="宋体" w:eastAsia="宋体"/>
                                      <w:color w:val="000000"/>
                                      <w:sz w:val="17"/>
                                    </w:rPr>
                                    <w:t>国家机关及其工作人员违反《中华人民共和国担保法》及国</w:t>
                                  </w:r>
                                </w:p>
                                <w:p>
                                  <w:pPr>
                                    <w:wordWrap w:val="0"/>
                                    <w:autoSpaceDE w:val="0"/>
                                    <w:autoSpaceDN w:val="0"/>
                                    <w:spacing w:before="0" w:after="0" w:line="220" w:lineRule="exact"/>
                                    <w:ind w:firstLine="0"/>
                                    <w:jc w:val="both"/>
                                    <w:rPr>
                                      <w:sz w:val="17"/>
                                    </w:rPr>
                                  </w:pPr>
                                  <w:r>
                                    <w:rPr>
                                      <w:rFonts w:hint="eastAsia" w:ascii="宋体" w:hAnsi="宋体" w:eastAsia="宋体"/>
                                      <w:color w:val="000000"/>
                                      <w:sz w:val="17"/>
                                    </w:rPr>
                                    <w:t>家有关规定，擅自提供担保，</w:t>
                                  </w:r>
                                </w:p>
                                <w:p>
                                  <w:pPr>
                                    <w:wordWrap w:val="0"/>
                                    <w:autoSpaceDE w:val="0"/>
                                    <w:autoSpaceDN w:val="0"/>
                                    <w:spacing w:before="0" w:after="0" w:line="200" w:lineRule="exact"/>
                                    <w:ind w:firstLine="0"/>
                                    <w:jc w:val="both"/>
                                    <w:rPr>
                                      <w:sz w:val="17"/>
                                    </w:rPr>
                                  </w:pPr>
                                  <w:r>
                                    <w:rPr>
                                      <w:rFonts w:hint="eastAsia" w:ascii="宋体" w:hAnsi="宋体" w:eastAsia="宋体"/>
                                      <w:color w:val="000000"/>
                                      <w:sz w:val="17"/>
                                    </w:rPr>
                                    <w:t>自行及时纠正的。</w:t>
                                  </w:r>
                                </w:p>
                              </w:tc>
                              <w:tc>
                                <w:tcPr>
                                  <w:tcW w:w="15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37" w:after="0" w:line="220" w:lineRule="exact"/>
                                    <w:jc w:val="center"/>
                                    <w:rPr>
                                      <w:sz w:val="17"/>
                                    </w:rPr>
                                  </w:pPr>
                                  <w:r>
                                    <w:rPr>
                                      <w:rFonts w:hint="eastAsia" w:ascii="宋体" w:hAnsi="宋体" w:eastAsia="宋体"/>
                                      <w:color w:val="000000"/>
                                      <w:sz w:val="17"/>
                                    </w:rPr>
                                    <w:t>不予处罚</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260" w:hRule="atLeast"/>
                              </w:trPr>
                              <w:tc>
                                <w:tcPr>
                                  <w:tcW w:w="62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218" w:after="0" w:line="220" w:lineRule="exact"/>
                                    <w:ind w:firstLine="240"/>
                                    <w:jc w:val="both"/>
                                    <w:rPr>
                                      <w:sz w:val="17"/>
                                    </w:rPr>
                                  </w:pPr>
                                  <w:r>
                                    <w:rPr>
                                      <w:rFonts w:hint="eastAsia" w:ascii="Calibri" w:hAnsi="Calibri" w:eastAsia="Calibri"/>
                                      <w:color w:val="000000"/>
                                      <w:sz w:val="17"/>
                                    </w:rPr>
                                    <w:t>11</w:t>
                                  </w:r>
                                </w:p>
                              </w:tc>
                              <w:tc>
                                <w:tcPr>
                                  <w:tcW w:w="102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61" w:after="0" w:line="220" w:lineRule="exact"/>
                                    <w:ind w:left="80" w:right="20" w:firstLine="0"/>
                                    <w:jc w:val="both"/>
                                    <w:rPr>
                                      <w:sz w:val="17"/>
                                    </w:rPr>
                                  </w:pPr>
                                  <w:r>
                                    <w:rPr>
                                      <w:rFonts w:hint="eastAsia" w:ascii="宋体" w:hAnsi="宋体" w:eastAsia="宋体"/>
                                      <w:color w:val="000000"/>
                                      <w:sz w:val="17"/>
                                    </w:rPr>
                                    <w:t>对国家机关及其工作人员违反国家有关账户管理规定行为的</w:t>
                                  </w:r>
                                </w:p>
                              </w:tc>
                              <w:tc>
                                <w:tcPr>
                                  <w:tcW w:w="726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218" w:after="0" w:line="220" w:lineRule="exact"/>
                                    <w:ind w:left="60" w:firstLine="80"/>
                                    <w:jc w:val="both"/>
                                    <w:rPr>
                                      <w:sz w:val="17"/>
                                    </w:rPr>
                                  </w:pPr>
                                  <w:r>
                                    <w:rPr>
                                      <w:rFonts w:hint="eastAsia" w:ascii="宋体" w:hAnsi="宋体" w:eastAsia="宋体"/>
                                      <w:color w:val="000000"/>
                                      <w:sz w:val="17"/>
                                    </w:rPr>
                                    <w:t>《财政违法行为处罚处分条例》第十一条 国家机关及其工作人员违反国家有关账户管理规定，擅自在金融机构开立、使用账户的，贵令改正，调整有关会计账目，追回有关财政资金，没收违法所得，依法撤销擅自开立的账户。对单位给予警告或者通报批评。对直接负责的主管人员和其他直接责任人员给予降级处分；情节严重的，给予撤职或者开除处分</w:t>
                                  </w:r>
                                  <w:r>
                                    <w:rPr>
                                      <w:rFonts w:hint="eastAsia" w:ascii="Calibri" w:hAnsi="Calibri" w:eastAsia="Calibri"/>
                                      <w:color w:val="000000"/>
                                      <w:sz w:val="17"/>
                                    </w:rPr>
                                    <w:t>。</w:t>
                                  </w:r>
                                </w:p>
                              </w:tc>
                              <w:tc>
                                <w:tcPr>
                                  <w:tcW w:w="14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218" w:after="0" w:line="220" w:lineRule="exact"/>
                                    <w:ind w:firstLine="80"/>
                                    <w:jc w:val="both"/>
                                    <w:rPr>
                                      <w:sz w:val="17"/>
                                    </w:rPr>
                                  </w:pPr>
                                  <w:r>
                                    <w:rPr>
                                      <w:rFonts w:hint="eastAsia" w:ascii="宋体" w:hAnsi="宋体" w:eastAsia="宋体"/>
                                      <w:color w:val="000000"/>
                                      <w:sz w:val="17"/>
                                    </w:rPr>
                                    <w:t>不予处罚</w:t>
                                  </w:r>
                                </w:p>
                              </w:tc>
                              <w:tc>
                                <w:tcPr>
                                  <w:tcW w:w="25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58" w:after="0" w:line="220" w:lineRule="exact"/>
                                    <w:ind w:left="80" w:right="160" w:hanging="20"/>
                                    <w:jc w:val="both"/>
                                    <w:rPr>
                                      <w:sz w:val="17"/>
                                    </w:rPr>
                                  </w:pPr>
                                  <w:r>
                                    <w:rPr>
                                      <w:rFonts w:hint="eastAsia" w:ascii="宋体" w:hAnsi="宋体" w:eastAsia="宋体"/>
                                      <w:color w:val="000000"/>
                                      <w:sz w:val="17"/>
                                    </w:rPr>
                                    <w:t>违反国家有关账户管理规定，自行及时纠正的。</w:t>
                                  </w:r>
                                </w:p>
                              </w:tc>
                              <w:tc>
                                <w:tcPr>
                                  <w:tcW w:w="15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78" w:after="0" w:line="220" w:lineRule="exact"/>
                                    <w:jc w:val="center"/>
                                    <w:rPr>
                                      <w:sz w:val="17"/>
                                    </w:rPr>
                                  </w:pPr>
                                  <w:r>
                                    <w:rPr>
                                      <w:rFonts w:hint="eastAsia" w:ascii="宋体" w:hAnsi="宋体" w:eastAsia="宋体"/>
                                      <w:color w:val="000000"/>
                                      <w:sz w:val="17"/>
                                    </w:rPr>
                                    <w:t>不予处罚</w:t>
                                  </w:r>
                                </w:p>
                              </w:tc>
                            </w:tr>
                          </w:tbl>
                          <w:p/>
                        </w:txbxContent>
                      </wps:txbx>
                      <wps:bodyPr lIns="0" tIns="0" rIns="0" bIns="0">
                        <a:noAutofit/>
                      </wps:bodyPr>
                    </wps:wsp>
                  </a:graphicData>
                </a:graphic>
              </wp:anchor>
            </w:drawing>
          </mc:Choice>
          <mc:Fallback>
            <w:pict>
              <v:shape id="文本框 2" o:spid="_x0000_s1026" o:spt="202" type="#_x0000_t202" style="position:absolute;left:0pt;margin-left:57pt;margin-top:53pt;height:401pt;width:724pt;mso-position-horizontal-relative:page;mso-position-vertical-relative:page;z-index:0;mso-width-relative:page;mso-height-relative:page;" filled="f" stroked="f" coordsize="21600,21600" o:gfxdata="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XBnVrdcAAAAMAQAADwAAAAAAAAABACAAAAA4&#10;AAAAZHJzL2Rvd25yZXYueG1sUEsBAhQAFAAAAAgAh07iQGenN028AQAATAMAAA4AAAAAAAAAAQAg&#10;AAAAPAEAAGRycy9lMm9Eb2MueG1sUEsFBgAAAAAGAAYAWQEAAGoFAAAAAA==&#10;">
                <v:fill on="f" focussize="0,0"/>
                <v:stroke on="f" weight="0.5pt"/>
                <v:imagedata o:title=""/>
                <o:lock v:ext="edit" aspectratio="f"/>
                <v:textbox inset="0mm,0mm,0mm,0mm">
                  <w:txbxContent>
                    <w:tbl>
                      <w:tblPr>
                        <w:tblStyle w:val="2"/>
                        <w:tblpPr w:leftFromText="180" w:rightFromText="180" w:vertAnchor="page" w:horzAnchor="page" w:tblpX="1140" w:tblpY="1060"/>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620"/>
                        <w:gridCol w:w="1020"/>
                        <w:gridCol w:w="7260"/>
                        <w:gridCol w:w="1400"/>
                        <w:gridCol w:w="2540"/>
                        <w:gridCol w:w="158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760" w:hRule="atLeast"/>
                        </w:trPr>
                        <w:tc>
                          <w:tcPr>
                            <w:tcW w:w="62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7" w:after="0" w:line="220" w:lineRule="exact"/>
                              <w:ind w:firstLine="280"/>
                              <w:jc w:val="both"/>
                              <w:rPr>
                                <w:sz w:val="17"/>
                              </w:rPr>
                            </w:pPr>
                            <w:r>
                              <w:rPr>
                                <w:rFonts w:hint="eastAsia" w:ascii="Calibri" w:hAnsi="Calibri" w:eastAsia="Calibri"/>
                                <w:color w:val="000000"/>
                                <w:sz w:val="17"/>
                              </w:rPr>
                              <w:t>9</w:t>
                            </w:r>
                          </w:p>
                        </w:tc>
                        <w:tc>
                          <w:tcPr>
                            <w:tcW w:w="102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86" w:after="0" w:line="220" w:lineRule="exact"/>
                              <w:ind w:left="80" w:right="20" w:hanging="20"/>
                              <w:jc w:val="both"/>
                              <w:rPr>
                                <w:sz w:val="17"/>
                              </w:rPr>
                            </w:pPr>
                            <w:r>
                              <w:rPr>
                                <w:rFonts w:hint="eastAsia" w:ascii="宋体" w:hAnsi="宋体" w:eastAsia="宋体"/>
                                <w:color w:val="000000"/>
                                <w:sz w:val="17"/>
                              </w:rPr>
                              <w:t>对单位和个人违反国家有关投资建设项目规定行为的</w:t>
                            </w:r>
                          </w:p>
                        </w:tc>
                        <w:tc>
                          <w:tcPr>
                            <w:tcW w:w="726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63" w:after="0" w:line="220" w:lineRule="exact"/>
                              <w:ind w:left="80" w:firstLine="60"/>
                              <w:jc w:val="both"/>
                              <w:rPr>
                                <w:sz w:val="17"/>
                              </w:rPr>
                            </w:pPr>
                            <w:r>
                              <w:rPr>
                                <w:rFonts w:hint="eastAsia" w:ascii="宋体" w:hAnsi="宋体" w:eastAsia="宋体"/>
                                <w:color w:val="000000"/>
                                <w:sz w:val="17"/>
                              </w:rPr>
                              <w:t>《财政违法行为处罚处分条例》第九条 单位和个人有下列违反国家有关投资建设项目规定的行为之一的，贵令改正，调整有关会计账目，追回被截留、挪用、骗取的国家建设资金，没收违法所得，核减或者停止拨付工程投资。对单位给予警告或者通报批评，其直接负责的主管人员和其他直接责任人员属于国家公务员的，给予记大过处分；情节较重的，给予降级或者撤职处分；情节严重的，给予开除处分：</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（一）截留、挪用国家建设资金；</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（二）以虚报、冒领、关联交易等手段骗取国家建设资金；</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（三）违反规定超概算投资；</w:t>
                            </w:r>
                          </w:p>
                          <w:p>
                            <w:pPr>
                              <w:wordWrap w:val="0"/>
                              <w:autoSpaceDE w:val="0"/>
                              <w:autoSpaceDN w:val="0"/>
                              <w:spacing w:before="0" w:after="0" w:line="200" w:lineRule="exact"/>
                              <w:ind w:firstLine="520"/>
                              <w:jc w:val="both"/>
                              <w:rPr>
                                <w:sz w:val="17"/>
                              </w:rPr>
                            </w:pPr>
                            <w:r>
                              <w:rPr>
                                <w:rFonts w:hint="eastAsia" w:ascii="宋体" w:hAnsi="宋体" w:eastAsia="宋体"/>
                                <w:color w:val="000000"/>
                                <w:sz w:val="17"/>
                              </w:rPr>
                              <w:t>（四）虚列投资完成额；</w:t>
                            </w:r>
                          </w:p>
                          <w:p>
                            <w:pPr>
                              <w:wordWrap w:val="0"/>
                              <w:autoSpaceDE w:val="0"/>
                              <w:autoSpaceDN w:val="0"/>
                              <w:spacing w:before="0" w:after="0" w:line="220" w:lineRule="exact"/>
                              <w:ind w:firstLine="500"/>
                              <w:jc w:val="both"/>
                              <w:rPr>
                                <w:sz w:val="17"/>
                              </w:rPr>
                            </w:pPr>
                            <w:r>
                              <w:rPr>
                                <w:rFonts w:hint="eastAsia" w:ascii="宋体" w:hAnsi="宋体" w:eastAsia="宋体"/>
                                <w:color w:val="000000"/>
                                <w:sz w:val="17"/>
                              </w:rPr>
                              <w:t>（五）其他违反国家投资建设项目有关规定的行为。</w:t>
                            </w:r>
                          </w:p>
                        </w:tc>
                        <w:tc>
                          <w:tcPr>
                            <w:tcW w:w="14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7" w:after="0" w:line="220" w:lineRule="exact"/>
                              <w:ind w:firstLine="80"/>
                              <w:jc w:val="both"/>
                              <w:rPr>
                                <w:sz w:val="17"/>
                              </w:rPr>
                            </w:pPr>
                            <w:r>
                              <w:rPr>
                                <w:rFonts w:hint="eastAsia" w:ascii="宋体" w:hAnsi="宋体" w:eastAsia="宋体"/>
                                <w:color w:val="000000"/>
                                <w:sz w:val="17"/>
                              </w:rPr>
                              <w:t>不予处罚</w:t>
                            </w:r>
                          </w:p>
                        </w:tc>
                        <w:tc>
                          <w:tcPr>
                            <w:tcW w:w="25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77" w:after="0" w:line="220" w:lineRule="exact"/>
                              <w:ind w:firstLine="0"/>
                              <w:jc w:val="both"/>
                              <w:rPr>
                                <w:sz w:val="17"/>
                              </w:rPr>
                            </w:pPr>
                            <w:r>
                              <w:rPr>
                                <w:rFonts w:hint="eastAsia" w:ascii="宋体" w:hAnsi="宋体" w:eastAsia="宋体"/>
                                <w:color w:val="000000"/>
                                <w:sz w:val="17"/>
                              </w:rPr>
                              <w:t>违反国家有关投资建设项目规</w:t>
                            </w:r>
                          </w:p>
                          <w:p>
                            <w:pPr>
                              <w:wordWrap w:val="0"/>
                              <w:autoSpaceDE w:val="0"/>
                              <w:autoSpaceDN w:val="0"/>
                              <w:spacing w:before="0" w:after="0" w:line="220" w:lineRule="exact"/>
                              <w:ind w:firstLine="0"/>
                              <w:jc w:val="both"/>
                              <w:rPr>
                                <w:sz w:val="17"/>
                              </w:rPr>
                            </w:pPr>
                            <w:r>
                              <w:rPr>
                                <w:rFonts w:hint="eastAsia" w:ascii="宋体" w:hAnsi="宋体" w:eastAsia="宋体"/>
                                <w:color w:val="000000"/>
                                <w:sz w:val="17"/>
                              </w:rPr>
                              <w:t>定行为的，自行及时纠正的。</w:t>
                            </w:r>
                          </w:p>
                        </w:tc>
                        <w:tc>
                          <w:tcPr>
                            <w:tcW w:w="15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97" w:after="0" w:line="220" w:lineRule="exact"/>
                              <w:jc w:val="center"/>
                              <w:rPr>
                                <w:sz w:val="17"/>
                              </w:rPr>
                            </w:pPr>
                            <w:r>
                              <w:rPr>
                                <w:rFonts w:hint="eastAsia" w:ascii="宋体" w:hAnsi="宋体" w:eastAsia="宋体"/>
                                <w:color w:val="000000"/>
                                <w:sz w:val="17"/>
                              </w:rPr>
                              <w:t>不予处罚</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880" w:hRule="atLeast"/>
                        </w:trPr>
                        <w:tc>
                          <w:tcPr>
                            <w:tcW w:w="62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77" w:after="0" w:line="220" w:lineRule="exact"/>
                              <w:ind w:firstLine="240"/>
                              <w:jc w:val="both"/>
                              <w:rPr>
                                <w:sz w:val="17"/>
                              </w:rPr>
                            </w:pPr>
                            <w:r>
                              <w:rPr>
                                <w:rFonts w:hint="eastAsia" w:ascii="Calibri" w:hAnsi="Calibri" w:eastAsia="Calibri"/>
                                <w:color w:val="000000"/>
                                <w:sz w:val="17"/>
                              </w:rPr>
                              <w:t>10</w:t>
                            </w:r>
                          </w:p>
                        </w:tc>
                        <w:tc>
                          <w:tcPr>
                            <w:tcW w:w="102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2" w:after="0" w:line="220" w:lineRule="exact"/>
                              <w:ind w:left="80" w:right="20" w:firstLine="0"/>
                              <w:jc w:val="both"/>
                              <w:rPr>
                                <w:sz w:val="17"/>
                              </w:rPr>
                            </w:pPr>
                            <w:r>
                              <w:rPr>
                                <w:rFonts w:hint="eastAsia" w:ascii="宋体" w:hAnsi="宋体" w:eastAsia="宋体"/>
                                <w:color w:val="000000"/>
                                <w:sz w:val="17"/>
                              </w:rPr>
                              <w:t>对国家机关及其工作人员违反《中华人民共和国担保法》</w:t>
                            </w:r>
                          </w:p>
                          <w:p>
                            <w:pPr>
                              <w:wordWrap w:val="0"/>
                              <w:autoSpaceDE w:val="0"/>
                              <w:autoSpaceDN w:val="0"/>
                              <w:spacing w:before="0" w:after="0" w:line="220" w:lineRule="exact"/>
                              <w:ind w:left="80" w:right="20" w:firstLine="0"/>
                              <w:jc w:val="both"/>
                              <w:rPr>
                                <w:sz w:val="17"/>
                              </w:rPr>
                            </w:pPr>
                            <w:r>
                              <w:rPr>
                                <w:rFonts w:hint="eastAsia" w:ascii="宋体" w:hAnsi="宋体" w:eastAsia="宋体"/>
                                <w:color w:val="000000"/>
                                <w:sz w:val="17"/>
                              </w:rPr>
                              <w:t>及国家有关规定，擅自提供担保行为的</w:t>
                            </w:r>
                          </w:p>
                        </w:tc>
                        <w:tc>
                          <w:tcPr>
                            <w:tcW w:w="726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47" w:after="0" w:line="220" w:lineRule="exact"/>
                              <w:ind w:left="80" w:firstLine="60"/>
                              <w:jc w:val="both"/>
                              <w:rPr>
                                <w:sz w:val="17"/>
                              </w:rPr>
                            </w:pPr>
                            <w:r>
                              <w:rPr>
                                <w:rFonts w:hint="eastAsia" w:ascii="宋体" w:hAnsi="宋体" w:eastAsia="宋体"/>
                                <w:color w:val="000000"/>
                                <w:sz w:val="17"/>
                              </w:rPr>
                              <w:t>《财政违法行为处罚处分条例》第十条 国家机关及其工作人员违反《中华人民共和国担保法》及国家有关规定，擅自提供担保的，贵令改正，没收违法所得。对单位给予警告或者通报批评。对直接负责的主管人员和其他直接责任人员给予警告、记过或者记大过处分；造成损失的，给予降级或者撤职处分；造成重大损失的，给予开除处分。</w:t>
                            </w:r>
                          </w:p>
                        </w:tc>
                        <w:tc>
                          <w:tcPr>
                            <w:tcW w:w="14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37" w:after="0" w:line="220" w:lineRule="exact"/>
                              <w:ind w:firstLine="80"/>
                              <w:jc w:val="both"/>
                              <w:rPr>
                                <w:sz w:val="17"/>
                              </w:rPr>
                            </w:pPr>
                            <w:r>
                              <w:rPr>
                                <w:rFonts w:hint="eastAsia" w:ascii="宋体" w:hAnsi="宋体" w:eastAsia="宋体"/>
                                <w:color w:val="000000"/>
                                <w:sz w:val="17"/>
                              </w:rPr>
                              <w:t>不予处罚</w:t>
                            </w:r>
                          </w:p>
                        </w:tc>
                        <w:tc>
                          <w:tcPr>
                            <w:tcW w:w="25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47" w:after="0" w:line="220" w:lineRule="exact"/>
                              <w:ind w:left="60" w:right="60" w:firstLine="0"/>
                              <w:jc w:val="both"/>
                              <w:rPr>
                                <w:sz w:val="17"/>
                              </w:rPr>
                            </w:pPr>
                            <w:r>
                              <w:rPr>
                                <w:rFonts w:hint="eastAsia" w:ascii="宋体" w:hAnsi="宋体" w:eastAsia="宋体"/>
                                <w:color w:val="000000"/>
                                <w:sz w:val="17"/>
                              </w:rPr>
                              <w:t>国家机关及其工作人员违反《中华人民共和国担保法》及国</w:t>
                            </w:r>
                          </w:p>
                          <w:p>
                            <w:pPr>
                              <w:wordWrap w:val="0"/>
                              <w:autoSpaceDE w:val="0"/>
                              <w:autoSpaceDN w:val="0"/>
                              <w:spacing w:before="0" w:after="0" w:line="220" w:lineRule="exact"/>
                              <w:ind w:firstLine="0"/>
                              <w:jc w:val="both"/>
                              <w:rPr>
                                <w:sz w:val="17"/>
                              </w:rPr>
                            </w:pPr>
                            <w:r>
                              <w:rPr>
                                <w:rFonts w:hint="eastAsia" w:ascii="宋体" w:hAnsi="宋体" w:eastAsia="宋体"/>
                                <w:color w:val="000000"/>
                                <w:sz w:val="17"/>
                              </w:rPr>
                              <w:t>家有关规定，擅自提供担保，</w:t>
                            </w:r>
                          </w:p>
                          <w:p>
                            <w:pPr>
                              <w:wordWrap w:val="0"/>
                              <w:autoSpaceDE w:val="0"/>
                              <w:autoSpaceDN w:val="0"/>
                              <w:spacing w:before="0" w:after="0" w:line="200" w:lineRule="exact"/>
                              <w:ind w:firstLine="0"/>
                              <w:jc w:val="both"/>
                              <w:rPr>
                                <w:sz w:val="17"/>
                              </w:rPr>
                            </w:pPr>
                            <w:r>
                              <w:rPr>
                                <w:rFonts w:hint="eastAsia" w:ascii="宋体" w:hAnsi="宋体" w:eastAsia="宋体"/>
                                <w:color w:val="000000"/>
                                <w:sz w:val="17"/>
                              </w:rPr>
                              <w:t>自行及时纠正的。</w:t>
                            </w:r>
                          </w:p>
                        </w:tc>
                        <w:tc>
                          <w:tcPr>
                            <w:tcW w:w="15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37" w:after="0" w:line="220" w:lineRule="exact"/>
                              <w:jc w:val="center"/>
                              <w:rPr>
                                <w:sz w:val="17"/>
                              </w:rPr>
                            </w:pPr>
                            <w:r>
                              <w:rPr>
                                <w:rFonts w:hint="eastAsia" w:ascii="宋体" w:hAnsi="宋体" w:eastAsia="宋体"/>
                                <w:color w:val="000000"/>
                                <w:sz w:val="17"/>
                              </w:rPr>
                              <w:t>不予处罚</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260" w:hRule="atLeast"/>
                        </w:trPr>
                        <w:tc>
                          <w:tcPr>
                            <w:tcW w:w="62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218" w:after="0" w:line="220" w:lineRule="exact"/>
                              <w:ind w:firstLine="240"/>
                              <w:jc w:val="both"/>
                              <w:rPr>
                                <w:sz w:val="17"/>
                              </w:rPr>
                            </w:pPr>
                            <w:r>
                              <w:rPr>
                                <w:rFonts w:hint="eastAsia" w:ascii="Calibri" w:hAnsi="Calibri" w:eastAsia="Calibri"/>
                                <w:color w:val="000000"/>
                                <w:sz w:val="17"/>
                              </w:rPr>
                              <w:t>11</w:t>
                            </w:r>
                          </w:p>
                        </w:tc>
                        <w:tc>
                          <w:tcPr>
                            <w:tcW w:w="102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61" w:after="0" w:line="220" w:lineRule="exact"/>
                              <w:ind w:left="80" w:right="20" w:firstLine="0"/>
                              <w:jc w:val="both"/>
                              <w:rPr>
                                <w:sz w:val="17"/>
                              </w:rPr>
                            </w:pPr>
                            <w:r>
                              <w:rPr>
                                <w:rFonts w:hint="eastAsia" w:ascii="宋体" w:hAnsi="宋体" w:eastAsia="宋体"/>
                                <w:color w:val="000000"/>
                                <w:sz w:val="17"/>
                              </w:rPr>
                              <w:t>对国家机关及其工作人员违反国家有关账户管理规定行为的</w:t>
                            </w:r>
                          </w:p>
                        </w:tc>
                        <w:tc>
                          <w:tcPr>
                            <w:tcW w:w="726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218" w:after="0" w:line="220" w:lineRule="exact"/>
                              <w:ind w:left="60" w:firstLine="80"/>
                              <w:jc w:val="both"/>
                              <w:rPr>
                                <w:sz w:val="17"/>
                              </w:rPr>
                            </w:pPr>
                            <w:r>
                              <w:rPr>
                                <w:rFonts w:hint="eastAsia" w:ascii="宋体" w:hAnsi="宋体" w:eastAsia="宋体"/>
                                <w:color w:val="000000"/>
                                <w:sz w:val="17"/>
                              </w:rPr>
                              <w:t>《财政违法行为处罚处分条例》第十一条 国家机关及其工作人员违反国家有关账户管理规定，擅自在金融机构开立、使用账户的，贵令改正，调整有关会计账目，追回有关财政资金，没收违法所得，依法撤销擅自开立的账户。对单位给予警告或者通报批评。对直接负责的主管人员和其他直接责任人员给予降级处分；情节严重的，给予撤职或者开除处分</w:t>
                            </w:r>
                            <w:r>
                              <w:rPr>
                                <w:rFonts w:hint="eastAsia" w:ascii="Calibri" w:hAnsi="Calibri" w:eastAsia="Calibri"/>
                                <w:color w:val="000000"/>
                                <w:sz w:val="17"/>
                              </w:rPr>
                              <w:t>。</w:t>
                            </w:r>
                          </w:p>
                        </w:tc>
                        <w:tc>
                          <w:tcPr>
                            <w:tcW w:w="14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218" w:after="0" w:line="220" w:lineRule="exact"/>
                              <w:ind w:firstLine="80"/>
                              <w:jc w:val="both"/>
                              <w:rPr>
                                <w:sz w:val="17"/>
                              </w:rPr>
                            </w:pPr>
                            <w:r>
                              <w:rPr>
                                <w:rFonts w:hint="eastAsia" w:ascii="宋体" w:hAnsi="宋体" w:eastAsia="宋体"/>
                                <w:color w:val="000000"/>
                                <w:sz w:val="17"/>
                              </w:rPr>
                              <w:t>不予处罚</w:t>
                            </w:r>
                          </w:p>
                        </w:tc>
                        <w:tc>
                          <w:tcPr>
                            <w:tcW w:w="25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58" w:after="0" w:line="220" w:lineRule="exact"/>
                              <w:ind w:left="80" w:right="160" w:hanging="20"/>
                              <w:jc w:val="both"/>
                              <w:rPr>
                                <w:sz w:val="17"/>
                              </w:rPr>
                            </w:pPr>
                            <w:r>
                              <w:rPr>
                                <w:rFonts w:hint="eastAsia" w:ascii="宋体" w:hAnsi="宋体" w:eastAsia="宋体"/>
                                <w:color w:val="000000"/>
                                <w:sz w:val="17"/>
                              </w:rPr>
                              <w:t>违反国家有关账户管理规定，自行及时纠正的。</w:t>
                            </w:r>
                          </w:p>
                        </w:tc>
                        <w:tc>
                          <w:tcPr>
                            <w:tcW w:w="15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78" w:after="0" w:line="220" w:lineRule="exact"/>
                              <w:jc w:val="center"/>
                              <w:rPr>
                                <w:sz w:val="17"/>
                              </w:rPr>
                            </w:pPr>
                            <w:r>
                              <w:rPr>
                                <w:rFonts w:hint="eastAsia" w:ascii="宋体" w:hAnsi="宋体" w:eastAsia="宋体"/>
                                <w:color w:val="000000"/>
                                <w:sz w:val="17"/>
                              </w:rPr>
                              <w:t>不予处罚</w:t>
                            </w:r>
                          </w:p>
                        </w:tc>
                      </w:tr>
                    </w:tbl>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444500</wp:posOffset>
                </wp:positionH>
                <wp:positionV relativeFrom="page">
                  <wp:posOffset>3454400</wp:posOffset>
                </wp:positionV>
                <wp:extent cx="190500" cy="711200"/>
                <wp:effectExtent l="0" t="0" r="635" b="14605"/>
                <wp:wrapNone/>
                <wp:docPr id="14"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autoSpaceDE w:val="0"/>
                              <w:autoSpaceDN w:val="0"/>
                              <w:spacing w:before="0" w:after="0"/>
                              <w:ind w:firstLine="0"/>
                              <w:jc w:val="distribute"/>
                              <w:rPr>
                                <w:sz w:val="20"/>
                              </w:rPr>
                            </w:pPr>
                            <w:r>
                              <w:rPr>
                                <w:rFonts w:hint="eastAsia" w:ascii="Calibri" w:hAnsi="Calibri" w:eastAsia="Calibri"/>
                                <w:color w:val="000000"/>
                                <w:sz w:val="20"/>
                              </w:rPr>
                              <w:t>-3536-</w:t>
                            </w:r>
                          </w:p>
                        </w:txbxContent>
                      </wps:txbx>
                      <wps:bodyPr vert="eaVert" wrap="square" lIns="25400" tIns="0" rIns="25400" bIns="0">
                        <a:noAutofit/>
                      </wps:bodyPr>
                    </wps:wsp>
                  </a:graphicData>
                </a:graphic>
              </wp:anchor>
            </w:drawing>
          </mc:Choice>
          <mc:Fallback>
            <w:pict>
              <v:shape id="文本框 2" o:spid="_x0000_s1026" o:spt="202" type="#_x0000_t202" style="position:absolute;left:0pt;margin-left:35pt;margin-top:272pt;height:56pt;width:15pt;mso-position-horizontal-relative:page;mso-position-vertical-relative:page;z-index:251658240;mso-width-relative:page;mso-height-relative:page;" filled="f" stroked="f" coordsize="21600,21600" o:gfxdata="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AduvIu&#10;1wAAAAoBAAAPAAAAAAAAAAEAIAAAADgAAABkcnMvZG93bnJldi54bWxQSwECFAAUAAAACACHTuJA&#10;Kqrq+tMBAABwAwAADgAAAAAAAAABACAAAAA8AQAAZHJzL2Uyb0RvYy54bWxQSwUGAAAAAAYABgBZ&#10;AQAAgQUAAAAA&#10;">
                <v:fill on="f" focussize="0,0"/>
                <v:stroke on="f" weight="0.5pt"/>
                <v:imagedata o:title=""/>
                <o:lock v:ext="edit" aspectratio="f"/>
                <v:textbox inset="2pt,0mm,2pt,0mm" style="layout-flow:vertical-ideographic;">
                  <w:txbxContent>
                    <w:p>
                      <w:pPr>
                        <w:autoSpaceDE w:val="0"/>
                        <w:autoSpaceDN w:val="0"/>
                        <w:spacing w:before="0" w:after="0"/>
                        <w:ind w:firstLine="0"/>
                        <w:jc w:val="distribute"/>
                        <w:rPr>
                          <w:sz w:val="20"/>
                        </w:rPr>
                      </w:pPr>
                      <w:r>
                        <w:rPr>
                          <w:rFonts w:hint="eastAsia" w:ascii="Calibri" w:hAnsi="Calibri" w:eastAsia="Calibri"/>
                          <w:color w:val="000000"/>
                          <w:sz w:val="20"/>
                        </w:rPr>
                        <w:t>-3536-</w:t>
                      </w:r>
                    </w:p>
                  </w:txbxContent>
                </v:textbox>
              </v:shape>
            </w:pict>
          </mc:Fallback>
        </mc:AlternateContent>
      </w:r>
    </w:p>
    <w:p>
      <w:pPr>
        <w:sectPr>
          <w:pgSz w:w="16840" w:h="12020" w:orient="landscape"/>
          <w:pgMar w:top="960" w:right="960" w:bottom="6560" w:left="960" w:header="480" w:footer="5440" w:gutter="0"/>
          <w:cols w:space="720" w:num="1"/>
        </w:sectPr>
      </w:pPr>
      <w:r>
        <mc:AlternateContent>
          <mc:Choice Requires="wps">
            <w:drawing>
              <wp:anchor distT="0" distB="0" distL="0" distR="0" simplePos="0" relativeHeight="0" behindDoc="0" locked="0" layoutInCell="1" allowOverlap="1">
                <wp:simplePos x="0" y="0"/>
                <wp:positionH relativeFrom="page">
                  <wp:posOffset>698500</wp:posOffset>
                </wp:positionH>
                <wp:positionV relativeFrom="page">
                  <wp:posOffset>647700</wp:posOffset>
                </wp:positionV>
                <wp:extent cx="9245600" cy="4013200"/>
                <wp:effectExtent l="0" t="0" r="635" b="14605"/>
                <wp:wrapNone/>
                <wp:docPr id="16"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2"/>
                              <w:tblpPr w:leftFromText="180" w:rightFromText="180" w:vertAnchor="page" w:horzAnchor="page" w:tblpX="1100" w:tblpY="1020"/>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620"/>
                              <w:gridCol w:w="1020"/>
                              <w:gridCol w:w="7300"/>
                              <w:gridCol w:w="1380"/>
                              <w:gridCol w:w="2560"/>
                              <w:gridCol w:w="160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920" w:hRule="atLeast"/>
                              </w:trPr>
                              <w:tc>
                                <w:tcPr>
                                  <w:tcW w:w="62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77" w:after="0" w:line="220" w:lineRule="exact"/>
                                    <w:ind w:firstLine="240"/>
                                    <w:jc w:val="both"/>
                                    <w:rPr>
                                      <w:sz w:val="17"/>
                                    </w:rPr>
                                  </w:pPr>
                                  <w:r>
                                    <w:rPr>
                                      <w:rFonts w:hint="eastAsia" w:ascii="Calibri" w:hAnsi="Calibri" w:eastAsia="Calibri"/>
                                      <w:color w:val="000000"/>
                                      <w:sz w:val="17"/>
                                    </w:rPr>
                                    <w:t>12</w:t>
                                  </w:r>
                                </w:p>
                              </w:tc>
                              <w:tc>
                                <w:tcPr>
                                  <w:tcW w:w="102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72" w:after="0" w:line="220" w:lineRule="exact"/>
                                    <w:ind w:left="60" w:firstLine="20"/>
                                    <w:jc w:val="both"/>
                                    <w:rPr>
                                      <w:sz w:val="17"/>
                                    </w:rPr>
                                  </w:pPr>
                                  <w:r>
                                    <w:rPr>
                                      <w:rFonts w:hint="eastAsia" w:ascii="宋体" w:hAnsi="宋体" w:eastAsia="宋体"/>
                                      <w:color w:val="000000"/>
                                      <w:sz w:val="17"/>
                                    </w:rPr>
                                    <w:t>对国家机关及其工作人员违反国家有关政府承贷或者担保的外国政府贷款、国际金融组织贷款规定行为的</w:t>
                                  </w:r>
                                </w:p>
                              </w:tc>
                              <w:tc>
                                <w:tcPr>
                                  <w:tcW w:w="73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44" w:after="0" w:line="220" w:lineRule="exact"/>
                                    <w:ind w:left="80" w:right="20" w:firstLine="60"/>
                                    <w:jc w:val="both"/>
                                    <w:rPr>
                                      <w:sz w:val="17"/>
                                    </w:rPr>
                                  </w:pPr>
                                  <w:r>
                                    <w:rPr>
                                      <w:rFonts w:hint="eastAsia" w:ascii="宋体" w:hAnsi="宋体" w:eastAsia="宋体"/>
                                      <w:color w:val="000000"/>
                                      <w:sz w:val="17"/>
                                    </w:rPr>
                                    <w:t>《财政违法行为处罚处分条例》第十二条 国家机关及其工作人员有下列行为之一的，责令改正，调整有关会计账目，追回被挪用、骗取的有关资金，没收违法所得。对单位给予警告或者通报批评。对直接负责的主管人员和其他直接责任人员给予降级处分；情节较重的，给予撤职处分；情节严重的，给予开除处分：</w:t>
                                  </w:r>
                                </w:p>
                                <w:p>
                                  <w:pPr>
                                    <w:wordWrap w:val="0"/>
                                    <w:autoSpaceDE w:val="0"/>
                                    <w:autoSpaceDN w:val="0"/>
                                    <w:spacing w:before="0" w:after="0" w:line="220" w:lineRule="exact"/>
                                    <w:ind w:left="20" w:firstLine="500"/>
                                    <w:jc w:val="both"/>
                                    <w:rPr>
                                      <w:sz w:val="17"/>
                                    </w:rPr>
                                  </w:pPr>
                                  <w:r>
                                    <w:rPr>
                                      <w:rFonts w:hint="eastAsia" w:ascii="宋体" w:hAnsi="宋体" w:eastAsia="宋体"/>
                                      <w:color w:val="000000"/>
                                      <w:sz w:val="17"/>
                                    </w:rPr>
                                    <w:t>（一）以虚报、冒领等手段骗取政府承贷或者担保的外国政府贷款、国际金融组织贷｜款；</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（二）滞留政府承贷或者担保的外国政府贷款、国际金融组织贷款；</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（三）截留、挪用政府承贷或者担保的外国政府贷款、国际金融组织贷款；</w:t>
                                  </w:r>
                                </w:p>
                                <w:p>
                                  <w:pPr>
                                    <w:wordWrap w:val="0"/>
                                    <w:autoSpaceDE w:val="0"/>
                                    <w:autoSpaceDN w:val="0"/>
                                    <w:spacing w:before="0" w:after="0" w:line="220" w:lineRule="exact"/>
                                    <w:ind w:left="80" w:right="20" w:firstLine="440"/>
                                    <w:jc w:val="both"/>
                                    <w:rPr>
                                      <w:sz w:val="17"/>
                                    </w:rPr>
                                  </w:pPr>
                                  <w:r>
                                    <w:rPr>
                                      <w:rFonts w:hint="eastAsia" w:ascii="宋体" w:hAnsi="宋体" w:eastAsia="宋体"/>
                                      <w:color w:val="000000"/>
                                      <w:sz w:val="17"/>
                                    </w:rPr>
                                    <w:t>（四）其他违反规定使用、骗取政府承贷或者担保的外国政府贷款、国际金融组织贷款的行为。</w:t>
                                  </w:r>
                                </w:p>
                              </w:tc>
                              <w:tc>
                                <w:tcPr>
                                  <w:tcW w:w="13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37" w:after="0" w:line="220" w:lineRule="exact"/>
                                    <w:ind w:firstLine="60"/>
                                    <w:jc w:val="both"/>
                                    <w:rPr>
                                      <w:sz w:val="17"/>
                                    </w:rPr>
                                  </w:pPr>
                                  <w:r>
                                    <w:rPr>
                                      <w:rFonts w:hint="eastAsia" w:ascii="宋体" w:hAnsi="宋体" w:eastAsia="宋体"/>
                                      <w:color w:val="000000"/>
                                      <w:sz w:val="17"/>
                                    </w:rPr>
                                    <w:t>不予处罚</w:t>
                                  </w:r>
                                </w:p>
                              </w:tc>
                              <w:tc>
                                <w:tcPr>
                                  <w:tcW w:w="256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57" w:after="0" w:line="220" w:lineRule="exact"/>
                                    <w:ind w:firstLine="0"/>
                                    <w:jc w:val="both"/>
                                    <w:rPr>
                                      <w:sz w:val="17"/>
                                    </w:rPr>
                                  </w:pPr>
                                  <w:r>
                                    <w:rPr>
                                      <w:rFonts w:hint="eastAsia" w:ascii="宋体" w:hAnsi="宋体" w:eastAsia="宋体"/>
                                      <w:color w:val="000000"/>
                                      <w:sz w:val="17"/>
                                    </w:rPr>
                                    <w:t>违反国家有关政府承贷或者担</w:t>
                                  </w:r>
                                </w:p>
                                <w:p>
                                  <w:pPr>
                                    <w:wordWrap w:val="0"/>
                                    <w:autoSpaceDE w:val="0"/>
                                    <w:autoSpaceDN w:val="0"/>
                                    <w:spacing w:before="0" w:after="0" w:line="220" w:lineRule="exact"/>
                                    <w:ind w:left="80" w:right="60" w:firstLine="0"/>
                                    <w:jc w:val="both"/>
                                    <w:rPr>
                                      <w:sz w:val="17"/>
                                    </w:rPr>
                                  </w:pPr>
                                  <w:r>
                                    <w:rPr>
                                      <w:rFonts w:hint="eastAsia" w:ascii="宋体" w:hAnsi="宋体" w:eastAsia="宋体"/>
                                      <w:color w:val="000000"/>
                                      <w:sz w:val="17"/>
                                    </w:rPr>
                                    <w:t>保的外国政府贷款、国际金融组织贷款规定，自行及时纠正</w:t>
                                  </w:r>
                                </w:p>
                                <w:p>
                                  <w:pPr>
                                    <w:wordWrap w:val="0"/>
                                    <w:autoSpaceDE w:val="0"/>
                                    <w:autoSpaceDN w:val="0"/>
                                    <w:spacing w:before="0" w:after="0" w:line="220" w:lineRule="exact"/>
                                    <w:ind w:firstLine="0"/>
                                    <w:jc w:val="both"/>
                                    <w:rPr>
                                      <w:sz w:val="17"/>
                                    </w:rPr>
                                  </w:pPr>
                                  <w:r>
                                    <w:rPr>
                                      <w:rFonts w:hint="eastAsia" w:ascii="宋体" w:hAnsi="宋体" w:eastAsia="宋体"/>
                                      <w:color w:val="000000"/>
                                      <w:sz w:val="17"/>
                                    </w:rPr>
                                    <w:t>的。</w:t>
                                  </w:r>
                                </w:p>
                              </w:tc>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37" w:after="0" w:line="220" w:lineRule="exact"/>
                                    <w:jc w:val="center"/>
                                    <w:rPr>
                                      <w:sz w:val="17"/>
                                    </w:rPr>
                                  </w:pPr>
                                  <w:r>
                                    <w:rPr>
                                      <w:rFonts w:hint="eastAsia" w:ascii="宋体" w:hAnsi="宋体" w:eastAsia="宋体"/>
                                      <w:color w:val="000000"/>
                                      <w:sz w:val="17"/>
                                    </w:rPr>
                                    <w:t>不予处罚</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700" w:hRule="atLeast"/>
                              </w:trPr>
                              <w:tc>
                                <w:tcPr>
                                  <w:tcW w:w="620" w:type="dxa"/>
                                  <w:vMerge w:val="restart"/>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16" w:after="0" w:line="220" w:lineRule="exact"/>
                                    <w:ind w:firstLine="240"/>
                                    <w:jc w:val="both"/>
                                    <w:rPr>
                                      <w:sz w:val="17"/>
                                    </w:rPr>
                                  </w:pPr>
                                  <w:r>
                                    <w:rPr>
                                      <w:rFonts w:hint="eastAsia" w:ascii="Calibri" w:hAnsi="Calibri" w:eastAsia="Calibri"/>
                                      <w:color w:val="000000"/>
                                      <w:sz w:val="17"/>
                                    </w:rPr>
                                    <w:t>13</w:t>
                                  </w:r>
                                </w:p>
                              </w:tc>
                              <w:tc>
                                <w:tcPr>
                                  <w:tcW w:w="1020" w:type="dxa"/>
                                  <w:vMerge w:val="restart"/>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82" w:after="0" w:line="220" w:lineRule="exact"/>
                                    <w:ind w:left="80" w:right="40" w:firstLine="0"/>
                                    <w:jc w:val="both"/>
                                    <w:rPr>
                                      <w:sz w:val="17"/>
                                    </w:rPr>
                                  </w:pPr>
                                  <w:r>
                                    <w:rPr>
                                      <w:rFonts w:hint="eastAsia" w:ascii="宋体" w:hAnsi="宋体" w:eastAsia="宋体"/>
                                      <w:color w:val="000000"/>
                                      <w:sz w:val="17"/>
                                    </w:rPr>
                                    <w:t>对企业和个人不缴或者少缴财政收入行为的</w:t>
                                  </w:r>
                                </w:p>
                              </w:tc>
                              <w:tc>
                                <w:tcPr>
                                  <w:tcW w:w="7300" w:type="dxa"/>
                                  <w:vMerge w:val="restart"/>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48" w:after="0" w:line="220" w:lineRule="exact"/>
                                    <w:ind w:left="80" w:firstLine="80"/>
                                    <w:jc w:val="both"/>
                                    <w:rPr>
                                      <w:sz w:val="17"/>
                                    </w:rPr>
                                  </w:pPr>
                                  <w:r>
                                    <w:rPr>
                                      <w:rFonts w:hint="eastAsia" w:ascii="宋体" w:hAnsi="宋体" w:eastAsia="宋体"/>
                                      <w:color w:val="000000"/>
                                      <w:sz w:val="17"/>
                                    </w:rPr>
                                    <w:t>《财政违法行为处罚处分条例》第十三条 企业和个人有下列不缴或者少缴财政收入行为之一的，责令改正，调整有关会计账目，收缴应当上缴的财政收入，给予警告，没收违法所得，并处不缴或者少缴财政收入</w:t>
                                  </w:r>
                                  <w:r>
                                    <w:rPr>
                                      <w:rFonts w:hint="eastAsia" w:ascii="Calibri" w:hAnsi="Calibri" w:eastAsia="Calibri"/>
                                      <w:color w:val="000000"/>
                                      <w:sz w:val="17"/>
                                    </w:rPr>
                                    <w:t>10</w:t>
                                  </w:r>
                                  <w:r>
                                    <w:rPr>
                                      <w:rFonts w:hint="eastAsia" w:ascii="宋体" w:hAnsi="宋体" w:eastAsia="宋体"/>
                                      <w:color w:val="000000"/>
                                      <w:sz w:val="17"/>
                                    </w:rPr>
                                    <w:t>％以上</w:t>
                                  </w:r>
                                  <w:r>
                                    <w:rPr>
                                      <w:rFonts w:hint="eastAsia" w:ascii="Calibri" w:hAnsi="Calibri" w:eastAsia="Calibri"/>
                                      <w:color w:val="000000"/>
                                      <w:sz w:val="17"/>
                                    </w:rPr>
                                    <w:t>30</w:t>
                                  </w:r>
                                  <w:r>
                                    <w:rPr>
                                      <w:rFonts w:hint="eastAsia" w:ascii="宋体" w:hAnsi="宋体" w:eastAsia="宋体"/>
                                      <w:color w:val="000000"/>
                                      <w:sz w:val="17"/>
                                    </w:rPr>
                                    <w:t>％以下的罚款；对直接负责的主管人员和其他直接责任人员处</w:t>
                                  </w:r>
                                  <w:r>
                                    <w:rPr>
                                      <w:rFonts w:hint="eastAsia" w:ascii="Calibri" w:hAnsi="Calibri" w:eastAsia="Calibri"/>
                                      <w:color w:val="000000"/>
                                      <w:sz w:val="17"/>
                                    </w:rPr>
                                    <w:t>3000</w:t>
                                  </w:r>
                                  <w:r>
                                    <w:rPr>
                                      <w:rFonts w:hint="eastAsia" w:ascii="宋体" w:hAnsi="宋体" w:eastAsia="宋体"/>
                                      <w:color w:val="000000"/>
                                      <w:sz w:val="17"/>
                                    </w:rPr>
                                    <w:t>元以上</w:t>
                                  </w:r>
                                  <w:r>
                                    <w:rPr>
                                      <w:rFonts w:hint="eastAsia" w:ascii="Calibri" w:hAnsi="Calibri" w:eastAsia="Calibri"/>
                                      <w:color w:val="000000"/>
                                      <w:sz w:val="17"/>
                                    </w:rPr>
                                    <w:t>5</w:t>
                                  </w:r>
                                  <w:r>
                                    <w:rPr>
                                      <w:rFonts w:hint="eastAsia" w:ascii="宋体" w:hAnsi="宋体" w:eastAsia="宋体"/>
                                      <w:color w:val="000000"/>
                                      <w:sz w:val="17"/>
                                    </w:rPr>
                                    <w:t>万元以下的罚款：</w:t>
                                  </w:r>
                                </w:p>
                                <w:p>
                                  <w:pPr>
                                    <w:wordWrap w:val="0"/>
                                    <w:autoSpaceDE w:val="0"/>
                                    <w:autoSpaceDN w:val="0"/>
                                    <w:spacing w:before="0" w:after="0" w:line="220" w:lineRule="exact"/>
                                    <w:ind w:firstLine="140"/>
                                    <w:jc w:val="both"/>
                                    <w:rPr>
                                      <w:sz w:val="17"/>
                                    </w:rPr>
                                  </w:pPr>
                                  <w:r>
                                    <w:rPr>
                                      <w:rFonts w:hint="eastAsia" w:ascii="宋体" w:hAnsi="宋体" w:eastAsia="宋体"/>
                                      <w:color w:val="000000"/>
                                      <w:sz w:val="17"/>
                                    </w:rPr>
                                    <w:t>（一）隐瞒应当上缴的财政收入；</w:t>
                                  </w:r>
                                </w:p>
                                <w:p>
                                  <w:pPr>
                                    <w:wordWrap w:val="0"/>
                                    <w:autoSpaceDE w:val="0"/>
                                    <w:autoSpaceDN w:val="0"/>
                                    <w:spacing w:before="0" w:after="0" w:line="220" w:lineRule="exact"/>
                                    <w:ind w:firstLine="160"/>
                                    <w:jc w:val="both"/>
                                    <w:rPr>
                                      <w:sz w:val="17"/>
                                    </w:rPr>
                                  </w:pPr>
                                  <w:r>
                                    <w:rPr>
                                      <w:rFonts w:hint="eastAsia" w:ascii="宋体" w:hAnsi="宋体" w:eastAsia="宋体"/>
                                      <w:color w:val="000000"/>
                                      <w:sz w:val="17"/>
                                    </w:rPr>
                                    <w:t>（二）截留代收的财政收入；</w:t>
                                  </w:r>
                                </w:p>
                                <w:p>
                                  <w:pPr>
                                    <w:wordWrap w:val="0"/>
                                    <w:autoSpaceDE w:val="0"/>
                                    <w:autoSpaceDN w:val="0"/>
                                    <w:spacing w:before="0" w:after="0" w:line="220" w:lineRule="exact"/>
                                    <w:ind w:firstLine="160"/>
                                    <w:jc w:val="both"/>
                                    <w:rPr>
                                      <w:sz w:val="17"/>
                                    </w:rPr>
                                  </w:pPr>
                                  <w:r>
                                    <w:rPr>
                                      <w:rFonts w:hint="eastAsia" w:ascii="宋体" w:hAnsi="宋体" w:eastAsia="宋体"/>
                                      <w:color w:val="000000"/>
                                      <w:sz w:val="17"/>
                                    </w:rPr>
                                    <w:t>（三）其他不缴或者少缴财政收入的行为。</w:t>
                                  </w:r>
                                </w:p>
                                <w:p>
                                  <w:pPr>
                                    <w:wordWrap w:val="0"/>
                                    <w:autoSpaceDE w:val="0"/>
                                    <w:autoSpaceDN w:val="0"/>
                                    <w:spacing w:before="0" w:after="0" w:line="220" w:lineRule="exact"/>
                                    <w:ind w:firstLine="0"/>
                                    <w:jc w:val="both"/>
                                    <w:rPr>
                                      <w:sz w:val="17"/>
                                    </w:rPr>
                                  </w:pPr>
                                  <w:r>
                                    <w:rPr>
                                      <w:rFonts w:hint="eastAsia" w:ascii="宋体" w:hAnsi="宋体" w:eastAsia="宋体"/>
                                      <w:color w:val="000000"/>
                                      <w:sz w:val="17"/>
                                    </w:rPr>
                                    <w:t>属于税收方面的违法行为，依照有关税收法律、行政法规的规定处理、处罚。</w:t>
                                  </w:r>
                                </w:p>
                              </w:tc>
                              <w:tc>
                                <w:tcPr>
                                  <w:tcW w:w="13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38" w:after="0" w:line="220" w:lineRule="exact"/>
                                    <w:ind w:firstLine="60"/>
                                    <w:jc w:val="both"/>
                                    <w:rPr>
                                      <w:sz w:val="17"/>
                                    </w:rPr>
                                  </w:pPr>
                                  <w:r>
                                    <w:rPr>
                                      <w:rFonts w:hint="eastAsia" w:ascii="宋体" w:hAnsi="宋体" w:eastAsia="宋体"/>
                                      <w:color w:val="000000"/>
                                      <w:sz w:val="17"/>
                                    </w:rPr>
                                    <w:t>不予处罚</w:t>
                                  </w:r>
                                </w:p>
                              </w:tc>
                              <w:tc>
                                <w:tcPr>
                                  <w:tcW w:w="256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79" w:after="0" w:line="220" w:lineRule="exact"/>
                                    <w:ind w:firstLine="100"/>
                                    <w:jc w:val="both"/>
                                    <w:rPr>
                                      <w:sz w:val="17"/>
                                    </w:rPr>
                                  </w:pPr>
                                  <w:r>
                                    <w:rPr>
                                      <w:rFonts w:hint="eastAsia" w:ascii="宋体" w:hAnsi="宋体" w:eastAsia="宋体"/>
                                      <w:color w:val="000000"/>
                                      <w:sz w:val="17"/>
                                    </w:rPr>
                                    <w:t>不缴或者少缴财政收入，情节</w:t>
                                  </w:r>
                                </w:p>
                                <w:p>
                                  <w:pPr>
                                    <w:wordWrap w:val="0"/>
                                    <w:autoSpaceDE w:val="0"/>
                                    <w:autoSpaceDN w:val="0"/>
                                    <w:spacing w:before="0" w:after="0" w:line="220" w:lineRule="exact"/>
                                    <w:ind w:firstLine="100"/>
                                    <w:jc w:val="both"/>
                                    <w:rPr>
                                      <w:sz w:val="17"/>
                                    </w:rPr>
                                  </w:pPr>
                                  <w:r>
                                    <w:rPr>
                                      <w:rFonts w:hint="eastAsia" w:ascii="宋体" w:hAnsi="宋体" w:eastAsia="宋体"/>
                                      <w:color w:val="000000"/>
                                      <w:sz w:val="17"/>
                                    </w:rPr>
                                    <w:t>轻微，在检查中能够主动说明</w:t>
                                  </w:r>
                                </w:p>
                                <w:p>
                                  <w:pPr>
                                    <w:wordWrap w:val="0"/>
                                    <w:autoSpaceDE w:val="0"/>
                                    <w:autoSpaceDN w:val="0"/>
                                    <w:spacing w:before="0" w:after="0" w:line="220" w:lineRule="exact"/>
                                    <w:ind w:firstLine="100"/>
                                    <w:jc w:val="both"/>
                                    <w:rPr>
                                      <w:sz w:val="17"/>
                                    </w:rPr>
                                  </w:pPr>
                                  <w:r>
                                    <w:rPr>
                                      <w:rFonts w:hint="eastAsia" w:ascii="宋体" w:hAnsi="宋体" w:eastAsia="宋体"/>
                                      <w:color w:val="000000"/>
                                      <w:sz w:val="17"/>
                                    </w:rPr>
                                    <w:t>情况和提供相关资料，并能积</w:t>
                                  </w:r>
                                </w:p>
                                <w:p>
                                  <w:pPr>
                                    <w:wordWrap w:val="0"/>
                                    <w:autoSpaceDE w:val="0"/>
                                    <w:autoSpaceDN w:val="0"/>
                                    <w:spacing w:before="0" w:after="0" w:line="220" w:lineRule="exact"/>
                                    <w:ind w:firstLine="100"/>
                                    <w:jc w:val="both"/>
                                    <w:rPr>
                                      <w:sz w:val="17"/>
                                    </w:rPr>
                                  </w:pPr>
                                  <w:r>
                                    <w:rPr>
                                      <w:rFonts w:hint="eastAsia" w:ascii="宋体" w:hAnsi="宋体" w:eastAsia="宋体"/>
                                      <w:color w:val="000000"/>
                                      <w:sz w:val="17"/>
                                    </w:rPr>
                                    <w:t>极纠正、整改，未造成危害后</w:t>
                                  </w:r>
                                </w:p>
                                <w:p>
                                  <w:pPr>
                                    <w:wordWrap w:val="0"/>
                                    <w:autoSpaceDE w:val="0"/>
                                    <w:autoSpaceDN w:val="0"/>
                                    <w:spacing w:before="0" w:after="0" w:line="220" w:lineRule="exact"/>
                                    <w:ind w:firstLine="100"/>
                                    <w:jc w:val="both"/>
                                    <w:rPr>
                                      <w:sz w:val="17"/>
                                    </w:rPr>
                                  </w:pPr>
                                  <w:r>
                                    <w:rPr>
                                      <w:rFonts w:hint="eastAsia" w:ascii="宋体" w:hAnsi="宋体" w:eastAsia="宋体"/>
                                      <w:color w:val="000000"/>
                                      <w:sz w:val="17"/>
                                    </w:rPr>
                                    <w:t>果，或有证据足以证明其没有</w:t>
                                  </w:r>
                                </w:p>
                                <w:p>
                                  <w:pPr>
                                    <w:wordWrap w:val="0"/>
                                    <w:autoSpaceDE w:val="0"/>
                                    <w:autoSpaceDN w:val="0"/>
                                    <w:spacing w:before="0" w:after="0" w:line="220" w:lineRule="exact"/>
                                    <w:ind w:firstLine="100"/>
                                    <w:jc w:val="both"/>
                                    <w:rPr>
                                      <w:sz w:val="17"/>
                                    </w:rPr>
                                  </w:pPr>
                                  <w:r>
                                    <w:rPr>
                                      <w:rFonts w:hint="eastAsia" w:ascii="宋体" w:hAnsi="宋体" w:eastAsia="宋体"/>
                                      <w:color w:val="000000"/>
                                      <w:sz w:val="17"/>
                                    </w:rPr>
                                    <w:t>主观过错的。</w:t>
                                  </w:r>
                                </w:p>
                              </w:tc>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38" w:after="0" w:line="220" w:lineRule="exact"/>
                                    <w:jc w:val="center"/>
                                    <w:rPr>
                                      <w:sz w:val="17"/>
                                    </w:rPr>
                                  </w:pPr>
                                  <w:r>
                                    <w:rPr>
                                      <w:rFonts w:hint="eastAsia" w:ascii="宋体" w:hAnsi="宋体" w:eastAsia="宋体"/>
                                      <w:color w:val="000000"/>
                                      <w:sz w:val="17"/>
                                    </w:rPr>
                                    <w:t>不予处罚</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80" w:hRule="atLeast"/>
                              </w:trPr>
                              <w:tc>
                                <w:tcPr>
                                  <w:tcW w:w="620" w:type="dxa"/>
                                  <w:vMerge w:val="continue"/>
                                  <w:tcBorders>
                                    <w:top w:val="single" w:color="000000" w:sz="4" w:space="0"/>
                                    <w:left w:val="single" w:color="000000" w:sz="4" w:space="0"/>
                                    <w:bottom w:val="single" w:color="000000" w:sz="4" w:space="0"/>
                                    <w:right w:val="single" w:color="000000" w:sz="4" w:space="0"/>
                                  </w:tcBorders>
                                </w:tcPr>
                                <w:p/>
                              </w:tc>
                              <w:tc>
                                <w:tcPr>
                                  <w:tcW w:w="1020" w:type="dxa"/>
                                  <w:vMerge w:val="continue"/>
                                  <w:tcBorders>
                                    <w:top w:val="single" w:color="000000" w:sz="4" w:space="0"/>
                                    <w:left w:val="single" w:color="000000" w:sz="4" w:space="0"/>
                                    <w:bottom w:val="single" w:color="000000" w:sz="4" w:space="0"/>
                                    <w:right w:val="single" w:color="000000" w:sz="4" w:space="0"/>
                                  </w:tcBorders>
                                </w:tcPr>
                                <w:p/>
                              </w:tc>
                              <w:tc>
                                <w:tcPr>
                                  <w:tcW w:w="7300" w:type="dxa"/>
                                  <w:vMerge w:val="continue"/>
                                  <w:tcBorders>
                                    <w:top w:val="single" w:color="000000" w:sz="4" w:space="0"/>
                                    <w:left w:val="single" w:color="000000" w:sz="4" w:space="0"/>
                                    <w:bottom w:val="single" w:color="000000" w:sz="4" w:space="0"/>
                                    <w:right w:val="single" w:color="000000" w:sz="4" w:space="0"/>
                                  </w:tcBorders>
                                </w:tcPr>
                                <w:p/>
                              </w:tc>
                              <w:tc>
                                <w:tcPr>
                                  <w:tcW w:w="13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78" w:after="0" w:line="220" w:lineRule="exact"/>
                                    <w:ind w:firstLine="60"/>
                                    <w:jc w:val="both"/>
                                    <w:rPr>
                                      <w:sz w:val="17"/>
                                    </w:rPr>
                                  </w:pPr>
                                  <w:r>
                                    <w:rPr>
                                      <w:rFonts w:hint="eastAsia" w:ascii="宋体" w:hAnsi="宋体" w:eastAsia="宋体"/>
                                      <w:color w:val="000000"/>
                                      <w:sz w:val="17"/>
                                    </w:rPr>
                                    <w:t>免予处罚</w:t>
                                  </w:r>
                                </w:p>
                              </w:tc>
                              <w:tc>
                                <w:tcPr>
                                  <w:tcW w:w="256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79" w:after="0" w:line="220" w:lineRule="exact"/>
                                    <w:ind w:firstLine="100"/>
                                    <w:jc w:val="both"/>
                                    <w:rPr>
                                      <w:sz w:val="17"/>
                                    </w:rPr>
                                  </w:pPr>
                                  <w:r>
                                    <w:rPr>
                                      <w:rFonts w:hint="eastAsia" w:ascii="宋体" w:hAnsi="宋体" w:eastAsia="宋体"/>
                                      <w:color w:val="000000"/>
                                      <w:sz w:val="17"/>
                                    </w:rPr>
                                    <w:t>不缴或者少缴财政收入，初次</w:t>
                                  </w:r>
                                </w:p>
                                <w:p>
                                  <w:pPr>
                                    <w:wordWrap w:val="0"/>
                                    <w:autoSpaceDE w:val="0"/>
                                    <w:autoSpaceDN w:val="0"/>
                                    <w:spacing w:before="0" w:after="0" w:line="220" w:lineRule="exact"/>
                                    <w:ind w:firstLine="100"/>
                                    <w:jc w:val="both"/>
                                    <w:rPr>
                                      <w:sz w:val="17"/>
                                    </w:rPr>
                                  </w:pPr>
                                  <w:r>
                                    <w:rPr>
                                      <w:rFonts w:hint="eastAsia" w:ascii="宋体" w:hAnsi="宋体" w:eastAsia="宋体"/>
                                      <w:color w:val="000000"/>
                                      <w:sz w:val="17"/>
                                    </w:rPr>
                                    <w:t>违法，在检查中能够主动说明</w:t>
                                  </w:r>
                                </w:p>
                                <w:p>
                                  <w:pPr>
                                    <w:wordWrap w:val="0"/>
                                    <w:autoSpaceDE w:val="0"/>
                                    <w:autoSpaceDN w:val="0"/>
                                    <w:spacing w:before="0" w:after="0" w:line="220" w:lineRule="exact"/>
                                    <w:ind w:left="80" w:right="80" w:firstLine="20"/>
                                    <w:jc w:val="both"/>
                                    <w:rPr>
                                      <w:sz w:val="17"/>
                                    </w:rPr>
                                  </w:pPr>
                                  <w:r>
                                    <w:rPr>
                                      <w:rFonts w:hint="eastAsia" w:ascii="宋体" w:hAnsi="宋体" w:eastAsia="宋体"/>
                                      <w:color w:val="000000"/>
                                      <w:sz w:val="17"/>
                                    </w:rPr>
                                    <w:t>情况和提供相关资料，并能积极纠正、整改，且危害后果轻微的。</w:t>
                                  </w:r>
                                </w:p>
                              </w:tc>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78" w:after="0" w:line="220" w:lineRule="exact"/>
                                    <w:jc w:val="center"/>
                                    <w:rPr>
                                      <w:sz w:val="17"/>
                                    </w:rPr>
                                  </w:pPr>
                                  <w:r>
                                    <w:rPr>
                                      <w:rFonts w:hint="eastAsia" w:ascii="宋体" w:hAnsi="宋体" w:eastAsia="宋体"/>
                                      <w:color w:val="000000"/>
                                      <w:sz w:val="17"/>
                                    </w:rPr>
                                    <w:t>免予处罚</w:t>
                                  </w:r>
                                </w:p>
                              </w:tc>
                            </w:tr>
                          </w:tbl>
                          <w:p/>
                        </w:txbxContent>
                      </wps:txbx>
                      <wps:bodyPr lIns="0" tIns="0" rIns="0" bIns="0">
                        <a:noAutofit/>
                      </wps:bodyPr>
                    </wps:wsp>
                  </a:graphicData>
                </a:graphic>
              </wp:anchor>
            </w:drawing>
          </mc:Choice>
          <mc:Fallback>
            <w:pict>
              <v:shape id="文本框 2" o:spid="_x0000_s1026" o:spt="202" type="#_x0000_t202" style="position:absolute;left:0pt;margin-left:55pt;margin-top:51pt;height:316pt;width:728pt;mso-position-horizontal-relative:page;mso-position-vertical-relative:page;z-index:0;mso-width-relative:page;mso-height-relative:page;" filled="f" stroked="f" coordsize="21600,21600" o:gfxdata="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kCOzjtcAAAAMAQAADwAAAAAAAAABACAAAAA4&#10;AAAAZHJzL2Rvd25yZXYueG1sUEsBAhQAFAAAAAgAh07iQKMop/68AQAATAMAAA4AAAAAAAAAAQAg&#10;AAAAPAEAAGRycy9lMm9Eb2MueG1sUEsFBgAAAAAGAAYAWQEAAGoFAAAAAA==&#10;">
                <v:fill on="f" focussize="0,0"/>
                <v:stroke on="f" weight="0.5pt"/>
                <v:imagedata o:title=""/>
                <o:lock v:ext="edit" aspectratio="f"/>
                <v:textbox inset="0mm,0mm,0mm,0mm">
                  <w:txbxContent>
                    <w:tbl>
                      <w:tblPr>
                        <w:tblStyle w:val="2"/>
                        <w:tblpPr w:leftFromText="180" w:rightFromText="180" w:vertAnchor="page" w:horzAnchor="page" w:tblpX="1100" w:tblpY="1020"/>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620"/>
                        <w:gridCol w:w="1020"/>
                        <w:gridCol w:w="7300"/>
                        <w:gridCol w:w="1380"/>
                        <w:gridCol w:w="2560"/>
                        <w:gridCol w:w="160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920" w:hRule="atLeast"/>
                        </w:trPr>
                        <w:tc>
                          <w:tcPr>
                            <w:tcW w:w="62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77" w:after="0" w:line="220" w:lineRule="exact"/>
                              <w:ind w:firstLine="240"/>
                              <w:jc w:val="both"/>
                              <w:rPr>
                                <w:sz w:val="17"/>
                              </w:rPr>
                            </w:pPr>
                            <w:r>
                              <w:rPr>
                                <w:rFonts w:hint="eastAsia" w:ascii="Calibri" w:hAnsi="Calibri" w:eastAsia="Calibri"/>
                                <w:color w:val="000000"/>
                                <w:sz w:val="17"/>
                              </w:rPr>
                              <w:t>12</w:t>
                            </w:r>
                          </w:p>
                        </w:tc>
                        <w:tc>
                          <w:tcPr>
                            <w:tcW w:w="102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72" w:after="0" w:line="220" w:lineRule="exact"/>
                              <w:ind w:left="60" w:firstLine="20"/>
                              <w:jc w:val="both"/>
                              <w:rPr>
                                <w:sz w:val="17"/>
                              </w:rPr>
                            </w:pPr>
                            <w:r>
                              <w:rPr>
                                <w:rFonts w:hint="eastAsia" w:ascii="宋体" w:hAnsi="宋体" w:eastAsia="宋体"/>
                                <w:color w:val="000000"/>
                                <w:sz w:val="17"/>
                              </w:rPr>
                              <w:t>对国家机关及其工作人员违反国家有关政府承贷或者担保的外国政府贷款、国际金融组织贷款规定行为的</w:t>
                            </w:r>
                          </w:p>
                        </w:tc>
                        <w:tc>
                          <w:tcPr>
                            <w:tcW w:w="73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44" w:after="0" w:line="220" w:lineRule="exact"/>
                              <w:ind w:left="80" w:right="20" w:firstLine="60"/>
                              <w:jc w:val="both"/>
                              <w:rPr>
                                <w:sz w:val="17"/>
                              </w:rPr>
                            </w:pPr>
                            <w:r>
                              <w:rPr>
                                <w:rFonts w:hint="eastAsia" w:ascii="宋体" w:hAnsi="宋体" w:eastAsia="宋体"/>
                                <w:color w:val="000000"/>
                                <w:sz w:val="17"/>
                              </w:rPr>
                              <w:t>《财政违法行为处罚处分条例》第十二条 国家机关及其工作人员有下列行为之一的，责令改正，调整有关会计账目，追回被挪用、骗取的有关资金，没收违法所得。对单位给予警告或者通报批评。对直接负责的主管人员和其他直接责任人员给予降级处分；情节较重的，给予撤职处分；情节严重的，给予开除处分：</w:t>
                            </w:r>
                          </w:p>
                          <w:p>
                            <w:pPr>
                              <w:wordWrap w:val="0"/>
                              <w:autoSpaceDE w:val="0"/>
                              <w:autoSpaceDN w:val="0"/>
                              <w:spacing w:before="0" w:after="0" w:line="220" w:lineRule="exact"/>
                              <w:ind w:left="20" w:firstLine="500"/>
                              <w:jc w:val="both"/>
                              <w:rPr>
                                <w:sz w:val="17"/>
                              </w:rPr>
                            </w:pPr>
                            <w:r>
                              <w:rPr>
                                <w:rFonts w:hint="eastAsia" w:ascii="宋体" w:hAnsi="宋体" w:eastAsia="宋体"/>
                                <w:color w:val="000000"/>
                                <w:sz w:val="17"/>
                              </w:rPr>
                              <w:t>（一）以虚报、冒领等手段骗取政府承贷或者担保的外国政府贷款、国际金融组织贷｜款；</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（二）滞留政府承贷或者担保的外国政府贷款、国际金融组织贷款；</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（三）截留、挪用政府承贷或者担保的外国政府贷款、国际金融组织贷款；</w:t>
                            </w:r>
                          </w:p>
                          <w:p>
                            <w:pPr>
                              <w:wordWrap w:val="0"/>
                              <w:autoSpaceDE w:val="0"/>
                              <w:autoSpaceDN w:val="0"/>
                              <w:spacing w:before="0" w:after="0" w:line="220" w:lineRule="exact"/>
                              <w:ind w:left="80" w:right="20" w:firstLine="440"/>
                              <w:jc w:val="both"/>
                              <w:rPr>
                                <w:sz w:val="17"/>
                              </w:rPr>
                            </w:pPr>
                            <w:r>
                              <w:rPr>
                                <w:rFonts w:hint="eastAsia" w:ascii="宋体" w:hAnsi="宋体" w:eastAsia="宋体"/>
                                <w:color w:val="000000"/>
                                <w:sz w:val="17"/>
                              </w:rPr>
                              <w:t>（四）其他违反规定使用、骗取政府承贷或者担保的外国政府贷款、国际金融组织贷款的行为。</w:t>
                            </w:r>
                          </w:p>
                        </w:tc>
                        <w:tc>
                          <w:tcPr>
                            <w:tcW w:w="13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37" w:after="0" w:line="220" w:lineRule="exact"/>
                              <w:ind w:firstLine="60"/>
                              <w:jc w:val="both"/>
                              <w:rPr>
                                <w:sz w:val="17"/>
                              </w:rPr>
                            </w:pPr>
                            <w:r>
                              <w:rPr>
                                <w:rFonts w:hint="eastAsia" w:ascii="宋体" w:hAnsi="宋体" w:eastAsia="宋体"/>
                                <w:color w:val="000000"/>
                                <w:sz w:val="17"/>
                              </w:rPr>
                              <w:t>不予处罚</w:t>
                            </w:r>
                          </w:p>
                        </w:tc>
                        <w:tc>
                          <w:tcPr>
                            <w:tcW w:w="256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57" w:after="0" w:line="220" w:lineRule="exact"/>
                              <w:ind w:firstLine="0"/>
                              <w:jc w:val="both"/>
                              <w:rPr>
                                <w:sz w:val="17"/>
                              </w:rPr>
                            </w:pPr>
                            <w:r>
                              <w:rPr>
                                <w:rFonts w:hint="eastAsia" w:ascii="宋体" w:hAnsi="宋体" w:eastAsia="宋体"/>
                                <w:color w:val="000000"/>
                                <w:sz w:val="17"/>
                              </w:rPr>
                              <w:t>违反国家有关政府承贷或者担</w:t>
                            </w:r>
                          </w:p>
                          <w:p>
                            <w:pPr>
                              <w:wordWrap w:val="0"/>
                              <w:autoSpaceDE w:val="0"/>
                              <w:autoSpaceDN w:val="0"/>
                              <w:spacing w:before="0" w:after="0" w:line="220" w:lineRule="exact"/>
                              <w:ind w:left="80" w:right="60" w:firstLine="0"/>
                              <w:jc w:val="both"/>
                              <w:rPr>
                                <w:sz w:val="17"/>
                              </w:rPr>
                            </w:pPr>
                            <w:r>
                              <w:rPr>
                                <w:rFonts w:hint="eastAsia" w:ascii="宋体" w:hAnsi="宋体" w:eastAsia="宋体"/>
                                <w:color w:val="000000"/>
                                <w:sz w:val="17"/>
                              </w:rPr>
                              <w:t>保的外国政府贷款、国际金融组织贷款规定，自行及时纠正</w:t>
                            </w:r>
                          </w:p>
                          <w:p>
                            <w:pPr>
                              <w:wordWrap w:val="0"/>
                              <w:autoSpaceDE w:val="0"/>
                              <w:autoSpaceDN w:val="0"/>
                              <w:spacing w:before="0" w:after="0" w:line="220" w:lineRule="exact"/>
                              <w:ind w:firstLine="0"/>
                              <w:jc w:val="both"/>
                              <w:rPr>
                                <w:sz w:val="17"/>
                              </w:rPr>
                            </w:pPr>
                            <w:r>
                              <w:rPr>
                                <w:rFonts w:hint="eastAsia" w:ascii="宋体" w:hAnsi="宋体" w:eastAsia="宋体"/>
                                <w:color w:val="000000"/>
                                <w:sz w:val="17"/>
                              </w:rPr>
                              <w:t>的。</w:t>
                            </w:r>
                          </w:p>
                        </w:tc>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37" w:after="0" w:line="220" w:lineRule="exact"/>
                              <w:jc w:val="center"/>
                              <w:rPr>
                                <w:sz w:val="17"/>
                              </w:rPr>
                            </w:pPr>
                            <w:r>
                              <w:rPr>
                                <w:rFonts w:hint="eastAsia" w:ascii="宋体" w:hAnsi="宋体" w:eastAsia="宋体"/>
                                <w:color w:val="000000"/>
                                <w:sz w:val="17"/>
                              </w:rPr>
                              <w:t>不予处罚</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700" w:hRule="atLeast"/>
                        </w:trPr>
                        <w:tc>
                          <w:tcPr>
                            <w:tcW w:w="620" w:type="dxa"/>
                            <w:vMerge w:val="restart"/>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16" w:after="0" w:line="220" w:lineRule="exact"/>
                              <w:ind w:firstLine="240"/>
                              <w:jc w:val="both"/>
                              <w:rPr>
                                <w:sz w:val="17"/>
                              </w:rPr>
                            </w:pPr>
                            <w:r>
                              <w:rPr>
                                <w:rFonts w:hint="eastAsia" w:ascii="Calibri" w:hAnsi="Calibri" w:eastAsia="Calibri"/>
                                <w:color w:val="000000"/>
                                <w:sz w:val="17"/>
                              </w:rPr>
                              <w:t>13</w:t>
                            </w:r>
                          </w:p>
                        </w:tc>
                        <w:tc>
                          <w:tcPr>
                            <w:tcW w:w="1020" w:type="dxa"/>
                            <w:vMerge w:val="restart"/>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82" w:after="0" w:line="220" w:lineRule="exact"/>
                              <w:ind w:left="80" w:right="40" w:firstLine="0"/>
                              <w:jc w:val="both"/>
                              <w:rPr>
                                <w:sz w:val="17"/>
                              </w:rPr>
                            </w:pPr>
                            <w:r>
                              <w:rPr>
                                <w:rFonts w:hint="eastAsia" w:ascii="宋体" w:hAnsi="宋体" w:eastAsia="宋体"/>
                                <w:color w:val="000000"/>
                                <w:sz w:val="17"/>
                              </w:rPr>
                              <w:t>对企业和个人不缴或者少缴财政收入行为的</w:t>
                            </w:r>
                          </w:p>
                        </w:tc>
                        <w:tc>
                          <w:tcPr>
                            <w:tcW w:w="7300" w:type="dxa"/>
                            <w:vMerge w:val="restart"/>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48" w:after="0" w:line="220" w:lineRule="exact"/>
                              <w:ind w:left="80" w:firstLine="80"/>
                              <w:jc w:val="both"/>
                              <w:rPr>
                                <w:sz w:val="17"/>
                              </w:rPr>
                            </w:pPr>
                            <w:r>
                              <w:rPr>
                                <w:rFonts w:hint="eastAsia" w:ascii="宋体" w:hAnsi="宋体" w:eastAsia="宋体"/>
                                <w:color w:val="000000"/>
                                <w:sz w:val="17"/>
                              </w:rPr>
                              <w:t>《财政违法行为处罚处分条例》第十三条 企业和个人有下列不缴或者少缴财政收入行为之一的，责令改正，调整有关会计账目，收缴应当上缴的财政收入，给予警告，没收违法所得，并处不缴或者少缴财政收入</w:t>
                            </w:r>
                            <w:r>
                              <w:rPr>
                                <w:rFonts w:hint="eastAsia" w:ascii="Calibri" w:hAnsi="Calibri" w:eastAsia="Calibri"/>
                                <w:color w:val="000000"/>
                                <w:sz w:val="17"/>
                              </w:rPr>
                              <w:t>10</w:t>
                            </w:r>
                            <w:r>
                              <w:rPr>
                                <w:rFonts w:hint="eastAsia" w:ascii="宋体" w:hAnsi="宋体" w:eastAsia="宋体"/>
                                <w:color w:val="000000"/>
                                <w:sz w:val="17"/>
                              </w:rPr>
                              <w:t>％以上</w:t>
                            </w:r>
                            <w:r>
                              <w:rPr>
                                <w:rFonts w:hint="eastAsia" w:ascii="Calibri" w:hAnsi="Calibri" w:eastAsia="Calibri"/>
                                <w:color w:val="000000"/>
                                <w:sz w:val="17"/>
                              </w:rPr>
                              <w:t>30</w:t>
                            </w:r>
                            <w:r>
                              <w:rPr>
                                <w:rFonts w:hint="eastAsia" w:ascii="宋体" w:hAnsi="宋体" w:eastAsia="宋体"/>
                                <w:color w:val="000000"/>
                                <w:sz w:val="17"/>
                              </w:rPr>
                              <w:t>％以下的罚款；对直接负责的主管人员和其他直接责任人员处</w:t>
                            </w:r>
                            <w:r>
                              <w:rPr>
                                <w:rFonts w:hint="eastAsia" w:ascii="Calibri" w:hAnsi="Calibri" w:eastAsia="Calibri"/>
                                <w:color w:val="000000"/>
                                <w:sz w:val="17"/>
                              </w:rPr>
                              <w:t>3000</w:t>
                            </w:r>
                            <w:r>
                              <w:rPr>
                                <w:rFonts w:hint="eastAsia" w:ascii="宋体" w:hAnsi="宋体" w:eastAsia="宋体"/>
                                <w:color w:val="000000"/>
                                <w:sz w:val="17"/>
                              </w:rPr>
                              <w:t>元以上</w:t>
                            </w:r>
                            <w:r>
                              <w:rPr>
                                <w:rFonts w:hint="eastAsia" w:ascii="Calibri" w:hAnsi="Calibri" w:eastAsia="Calibri"/>
                                <w:color w:val="000000"/>
                                <w:sz w:val="17"/>
                              </w:rPr>
                              <w:t>5</w:t>
                            </w:r>
                            <w:r>
                              <w:rPr>
                                <w:rFonts w:hint="eastAsia" w:ascii="宋体" w:hAnsi="宋体" w:eastAsia="宋体"/>
                                <w:color w:val="000000"/>
                                <w:sz w:val="17"/>
                              </w:rPr>
                              <w:t>万元以下的罚款：</w:t>
                            </w:r>
                          </w:p>
                          <w:p>
                            <w:pPr>
                              <w:wordWrap w:val="0"/>
                              <w:autoSpaceDE w:val="0"/>
                              <w:autoSpaceDN w:val="0"/>
                              <w:spacing w:before="0" w:after="0" w:line="220" w:lineRule="exact"/>
                              <w:ind w:firstLine="140"/>
                              <w:jc w:val="both"/>
                              <w:rPr>
                                <w:sz w:val="17"/>
                              </w:rPr>
                            </w:pPr>
                            <w:r>
                              <w:rPr>
                                <w:rFonts w:hint="eastAsia" w:ascii="宋体" w:hAnsi="宋体" w:eastAsia="宋体"/>
                                <w:color w:val="000000"/>
                                <w:sz w:val="17"/>
                              </w:rPr>
                              <w:t>（一）隐瞒应当上缴的财政收入；</w:t>
                            </w:r>
                          </w:p>
                          <w:p>
                            <w:pPr>
                              <w:wordWrap w:val="0"/>
                              <w:autoSpaceDE w:val="0"/>
                              <w:autoSpaceDN w:val="0"/>
                              <w:spacing w:before="0" w:after="0" w:line="220" w:lineRule="exact"/>
                              <w:ind w:firstLine="160"/>
                              <w:jc w:val="both"/>
                              <w:rPr>
                                <w:sz w:val="17"/>
                              </w:rPr>
                            </w:pPr>
                            <w:r>
                              <w:rPr>
                                <w:rFonts w:hint="eastAsia" w:ascii="宋体" w:hAnsi="宋体" w:eastAsia="宋体"/>
                                <w:color w:val="000000"/>
                                <w:sz w:val="17"/>
                              </w:rPr>
                              <w:t>（二）截留代收的财政收入；</w:t>
                            </w:r>
                          </w:p>
                          <w:p>
                            <w:pPr>
                              <w:wordWrap w:val="0"/>
                              <w:autoSpaceDE w:val="0"/>
                              <w:autoSpaceDN w:val="0"/>
                              <w:spacing w:before="0" w:after="0" w:line="220" w:lineRule="exact"/>
                              <w:ind w:firstLine="160"/>
                              <w:jc w:val="both"/>
                              <w:rPr>
                                <w:sz w:val="17"/>
                              </w:rPr>
                            </w:pPr>
                            <w:r>
                              <w:rPr>
                                <w:rFonts w:hint="eastAsia" w:ascii="宋体" w:hAnsi="宋体" w:eastAsia="宋体"/>
                                <w:color w:val="000000"/>
                                <w:sz w:val="17"/>
                              </w:rPr>
                              <w:t>（三）其他不缴或者少缴财政收入的行为。</w:t>
                            </w:r>
                          </w:p>
                          <w:p>
                            <w:pPr>
                              <w:wordWrap w:val="0"/>
                              <w:autoSpaceDE w:val="0"/>
                              <w:autoSpaceDN w:val="0"/>
                              <w:spacing w:before="0" w:after="0" w:line="220" w:lineRule="exact"/>
                              <w:ind w:firstLine="0"/>
                              <w:jc w:val="both"/>
                              <w:rPr>
                                <w:sz w:val="17"/>
                              </w:rPr>
                            </w:pPr>
                            <w:r>
                              <w:rPr>
                                <w:rFonts w:hint="eastAsia" w:ascii="宋体" w:hAnsi="宋体" w:eastAsia="宋体"/>
                                <w:color w:val="000000"/>
                                <w:sz w:val="17"/>
                              </w:rPr>
                              <w:t>属于税收方面的违法行为，依照有关税收法律、行政法规的规定处理、处罚。</w:t>
                            </w:r>
                          </w:p>
                        </w:tc>
                        <w:tc>
                          <w:tcPr>
                            <w:tcW w:w="13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38" w:after="0" w:line="220" w:lineRule="exact"/>
                              <w:ind w:firstLine="60"/>
                              <w:jc w:val="both"/>
                              <w:rPr>
                                <w:sz w:val="17"/>
                              </w:rPr>
                            </w:pPr>
                            <w:r>
                              <w:rPr>
                                <w:rFonts w:hint="eastAsia" w:ascii="宋体" w:hAnsi="宋体" w:eastAsia="宋体"/>
                                <w:color w:val="000000"/>
                                <w:sz w:val="17"/>
                              </w:rPr>
                              <w:t>不予处罚</w:t>
                            </w:r>
                          </w:p>
                        </w:tc>
                        <w:tc>
                          <w:tcPr>
                            <w:tcW w:w="256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79" w:after="0" w:line="220" w:lineRule="exact"/>
                              <w:ind w:firstLine="100"/>
                              <w:jc w:val="both"/>
                              <w:rPr>
                                <w:sz w:val="17"/>
                              </w:rPr>
                            </w:pPr>
                            <w:r>
                              <w:rPr>
                                <w:rFonts w:hint="eastAsia" w:ascii="宋体" w:hAnsi="宋体" w:eastAsia="宋体"/>
                                <w:color w:val="000000"/>
                                <w:sz w:val="17"/>
                              </w:rPr>
                              <w:t>不缴或者少缴财政收入，情节</w:t>
                            </w:r>
                          </w:p>
                          <w:p>
                            <w:pPr>
                              <w:wordWrap w:val="0"/>
                              <w:autoSpaceDE w:val="0"/>
                              <w:autoSpaceDN w:val="0"/>
                              <w:spacing w:before="0" w:after="0" w:line="220" w:lineRule="exact"/>
                              <w:ind w:firstLine="100"/>
                              <w:jc w:val="both"/>
                              <w:rPr>
                                <w:sz w:val="17"/>
                              </w:rPr>
                            </w:pPr>
                            <w:r>
                              <w:rPr>
                                <w:rFonts w:hint="eastAsia" w:ascii="宋体" w:hAnsi="宋体" w:eastAsia="宋体"/>
                                <w:color w:val="000000"/>
                                <w:sz w:val="17"/>
                              </w:rPr>
                              <w:t>轻微，在检查中能够主动说明</w:t>
                            </w:r>
                          </w:p>
                          <w:p>
                            <w:pPr>
                              <w:wordWrap w:val="0"/>
                              <w:autoSpaceDE w:val="0"/>
                              <w:autoSpaceDN w:val="0"/>
                              <w:spacing w:before="0" w:after="0" w:line="220" w:lineRule="exact"/>
                              <w:ind w:firstLine="100"/>
                              <w:jc w:val="both"/>
                              <w:rPr>
                                <w:sz w:val="17"/>
                              </w:rPr>
                            </w:pPr>
                            <w:r>
                              <w:rPr>
                                <w:rFonts w:hint="eastAsia" w:ascii="宋体" w:hAnsi="宋体" w:eastAsia="宋体"/>
                                <w:color w:val="000000"/>
                                <w:sz w:val="17"/>
                              </w:rPr>
                              <w:t>情况和提供相关资料，并能积</w:t>
                            </w:r>
                          </w:p>
                          <w:p>
                            <w:pPr>
                              <w:wordWrap w:val="0"/>
                              <w:autoSpaceDE w:val="0"/>
                              <w:autoSpaceDN w:val="0"/>
                              <w:spacing w:before="0" w:after="0" w:line="220" w:lineRule="exact"/>
                              <w:ind w:firstLine="100"/>
                              <w:jc w:val="both"/>
                              <w:rPr>
                                <w:sz w:val="17"/>
                              </w:rPr>
                            </w:pPr>
                            <w:r>
                              <w:rPr>
                                <w:rFonts w:hint="eastAsia" w:ascii="宋体" w:hAnsi="宋体" w:eastAsia="宋体"/>
                                <w:color w:val="000000"/>
                                <w:sz w:val="17"/>
                              </w:rPr>
                              <w:t>极纠正、整改，未造成危害后</w:t>
                            </w:r>
                          </w:p>
                          <w:p>
                            <w:pPr>
                              <w:wordWrap w:val="0"/>
                              <w:autoSpaceDE w:val="0"/>
                              <w:autoSpaceDN w:val="0"/>
                              <w:spacing w:before="0" w:after="0" w:line="220" w:lineRule="exact"/>
                              <w:ind w:firstLine="100"/>
                              <w:jc w:val="both"/>
                              <w:rPr>
                                <w:sz w:val="17"/>
                              </w:rPr>
                            </w:pPr>
                            <w:r>
                              <w:rPr>
                                <w:rFonts w:hint="eastAsia" w:ascii="宋体" w:hAnsi="宋体" w:eastAsia="宋体"/>
                                <w:color w:val="000000"/>
                                <w:sz w:val="17"/>
                              </w:rPr>
                              <w:t>果，或有证据足以证明其没有</w:t>
                            </w:r>
                          </w:p>
                          <w:p>
                            <w:pPr>
                              <w:wordWrap w:val="0"/>
                              <w:autoSpaceDE w:val="0"/>
                              <w:autoSpaceDN w:val="0"/>
                              <w:spacing w:before="0" w:after="0" w:line="220" w:lineRule="exact"/>
                              <w:ind w:firstLine="100"/>
                              <w:jc w:val="both"/>
                              <w:rPr>
                                <w:sz w:val="17"/>
                              </w:rPr>
                            </w:pPr>
                            <w:r>
                              <w:rPr>
                                <w:rFonts w:hint="eastAsia" w:ascii="宋体" w:hAnsi="宋体" w:eastAsia="宋体"/>
                                <w:color w:val="000000"/>
                                <w:sz w:val="17"/>
                              </w:rPr>
                              <w:t>主观过错的。</w:t>
                            </w:r>
                          </w:p>
                        </w:tc>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38" w:after="0" w:line="220" w:lineRule="exact"/>
                              <w:jc w:val="center"/>
                              <w:rPr>
                                <w:sz w:val="17"/>
                              </w:rPr>
                            </w:pPr>
                            <w:r>
                              <w:rPr>
                                <w:rFonts w:hint="eastAsia" w:ascii="宋体" w:hAnsi="宋体" w:eastAsia="宋体"/>
                                <w:color w:val="000000"/>
                                <w:sz w:val="17"/>
                              </w:rPr>
                              <w:t>不予处罚</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80" w:hRule="atLeast"/>
                        </w:trPr>
                        <w:tc>
                          <w:tcPr>
                            <w:tcW w:w="620" w:type="dxa"/>
                            <w:vMerge w:val="continue"/>
                            <w:tcBorders>
                              <w:top w:val="single" w:color="000000" w:sz="4" w:space="0"/>
                              <w:left w:val="single" w:color="000000" w:sz="4" w:space="0"/>
                              <w:bottom w:val="single" w:color="000000" w:sz="4" w:space="0"/>
                              <w:right w:val="single" w:color="000000" w:sz="4" w:space="0"/>
                            </w:tcBorders>
                          </w:tcPr>
                          <w:p/>
                        </w:tc>
                        <w:tc>
                          <w:tcPr>
                            <w:tcW w:w="1020" w:type="dxa"/>
                            <w:vMerge w:val="continue"/>
                            <w:tcBorders>
                              <w:top w:val="single" w:color="000000" w:sz="4" w:space="0"/>
                              <w:left w:val="single" w:color="000000" w:sz="4" w:space="0"/>
                              <w:bottom w:val="single" w:color="000000" w:sz="4" w:space="0"/>
                              <w:right w:val="single" w:color="000000" w:sz="4" w:space="0"/>
                            </w:tcBorders>
                          </w:tcPr>
                          <w:p/>
                        </w:tc>
                        <w:tc>
                          <w:tcPr>
                            <w:tcW w:w="7300" w:type="dxa"/>
                            <w:vMerge w:val="continue"/>
                            <w:tcBorders>
                              <w:top w:val="single" w:color="000000" w:sz="4" w:space="0"/>
                              <w:left w:val="single" w:color="000000" w:sz="4" w:space="0"/>
                              <w:bottom w:val="single" w:color="000000" w:sz="4" w:space="0"/>
                              <w:right w:val="single" w:color="000000" w:sz="4" w:space="0"/>
                            </w:tcBorders>
                          </w:tcPr>
                          <w:p/>
                        </w:tc>
                        <w:tc>
                          <w:tcPr>
                            <w:tcW w:w="13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78" w:after="0" w:line="220" w:lineRule="exact"/>
                              <w:ind w:firstLine="60"/>
                              <w:jc w:val="both"/>
                              <w:rPr>
                                <w:sz w:val="17"/>
                              </w:rPr>
                            </w:pPr>
                            <w:r>
                              <w:rPr>
                                <w:rFonts w:hint="eastAsia" w:ascii="宋体" w:hAnsi="宋体" w:eastAsia="宋体"/>
                                <w:color w:val="000000"/>
                                <w:sz w:val="17"/>
                              </w:rPr>
                              <w:t>免予处罚</w:t>
                            </w:r>
                          </w:p>
                        </w:tc>
                        <w:tc>
                          <w:tcPr>
                            <w:tcW w:w="256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79" w:after="0" w:line="220" w:lineRule="exact"/>
                              <w:ind w:firstLine="100"/>
                              <w:jc w:val="both"/>
                              <w:rPr>
                                <w:sz w:val="17"/>
                              </w:rPr>
                            </w:pPr>
                            <w:r>
                              <w:rPr>
                                <w:rFonts w:hint="eastAsia" w:ascii="宋体" w:hAnsi="宋体" w:eastAsia="宋体"/>
                                <w:color w:val="000000"/>
                                <w:sz w:val="17"/>
                              </w:rPr>
                              <w:t>不缴或者少缴财政收入，初次</w:t>
                            </w:r>
                          </w:p>
                          <w:p>
                            <w:pPr>
                              <w:wordWrap w:val="0"/>
                              <w:autoSpaceDE w:val="0"/>
                              <w:autoSpaceDN w:val="0"/>
                              <w:spacing w:before="0" w:after="0" w:line="220" w:lineRule="exact"/>
                              <w:ind w:firstLine="100"/>
                              <w:jc w:val="both"/>
                              <w:rPr>
                                <w:sz w:val="17"/>
                              </w:rPr>
                            </w:pPr>
                            <w:r>
                              <w:rPr>
                                <w:rFonts w:hint="eastAsia" w:ascii="宋体" w:hAnsi="宋体" w:eastAsia="宋体"/>
                                <w:color w:val="000000"/>
                                <w:sz w:val="17"/>
                              </w:rPr>
                              <w:t>违法，在检查中能够主动说明</w:t>
                            </w:r>
                          </w:p>
                          <w:p>
                            <w:pPr>
                              <w:wordWrap w:val="0"/>
                              <w:autoSpaceDE w:val="0"/>
                              <w:autoSpaceDN w:val="0"/>
                              <w:spacing w:before="0" w:after="0" w:line="220" w:lineRule="exact"/>
                              <w:ind w:left="80" w:right="80" w:firstLine="20"/>
                              <w:jc w:val="both"/>
                              <w:rPr>
                                <w:sz w:val="17"/>
                              </w:rPr>
                            </w:pPr>
                            <w:r>
                              <w:rPr>
                                <w:rFonts w:hint="eastAsia" w:ascii="宋体" w:hAnsi="宋体" w:eastAsia="宋体"/>
                                <w:color w:val="000000"/>
                                <w:sz w:val="17"/>
                              </w:rPr>
                              <w:t>情况和提供相关资料，并能积极纠正、整改，且危害后果轻微的。</w:t>
                            </w:r>
                          </w:p>
                        </w:tc>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78" w:after="0" w:line="220" w:lineRule="exact"/>
                              <w:jc w:val="center"/>
                              <w:rPr>
                                <w:sz w:val="17"/>
                              </w:rPr>
                            </w:pPr>
                            <w:r>
                              <w:rPr>
                                <w:rFonts w:hint="eastAsia" w:ascii="宋体" w:hAnsi="宋体" w:eastAsia="宋体"/>
                                <w:color w:val="000000"/>
                                <w:sz w:val="17"/>
                              </w:rPr>
                              <w:t>免予处罚</w:t>
                            </w:r>
                          </w:p>
                        </w:tc>
                      </w:tr>
                    </w:tbl>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444500</wp:posOffset>
                </wp:positionH>
                <wp:positionV relativeFrom="page">
                  <wp:posOffset>3467100</wp:posOffset>
                </wp:positionV>
                <wp:extent cx="190500" cy="736600"/>
                <wp:effectExtent l="0" t="0" r="635" b="14605"/>
                <wp:wrapNone/>
                <wp:docPr id="18"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autoSpaceDE w:val="0"/>
                              <w:autoSpaceDN w:val="0"/>
                              <w:spacing w:before="0" w:after="0"/>
                              <w:ind w:firstLine="0"/>
                              <w:jc w:val="distribute"/>
                              <w:rPr>
                                <w:sz w:val="20"/>
                              </w:rPr>
                            </w:pPr>
                            <w:r>
                              <w:rPr>
                                <w:rFonts w:hint="eastAsia" w:ascii="Calibri" w:hAnsi="Calibri" w:eastAsia="Calibri"/>
                                <w:color w:val="000000"/>
                                <w:sz w:val="20"/>
                              </w:rPr>
                              <w:t>-3537-</w:t>
                            </w:r>
                          </w:p>
                        </w:txbxContent>
                      </wps:txbx>
                      <wps:bodyPr vert="eaVert" wrap="square" lIns="25400" tIns="0" rIns="25400" bIns="0">
                        <a:noAutofit/>
                      </wps:bodyPr>
                    </wps:wsp>
                  </a:graphicData>
                </a:graphic>
              </wp:anchor>
            </w:drawing>
          </mc:Choice>
          <mc:Fallback>
            <w:pict>
              <v:shape id="文本框 2" o:spid="_x0000_s1026" o:spt="202" type="#_x0000_t202" style="position:absolute;left:0pt;margin-left:35pt;margin-top:273pt;height:58pt;width:15pt;mso-position-horizontal-relative:page;mso-position-vertical-relative:page;z-index:251658240;mso-width-relative:page;mso-height-relative:page;" filled="f" stroked="f" coordsize="21600,21600" o:gfxdata="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AiLmHb&#10;1wAAAAoBAAAPAAAAAAAAAAEAIAAAADgAAABkcnMvZG93bnJldi54bWxQSwECFAAUAAAACACHTuJA&#10;cF8nOtMBAABwAwAADgAAAAAAAAABACAAAAA8AQAAZHJzL2Uyb0RvYy54bWxQSwUGAAAAAAYABgBZ&#10;AQAAgQUAAAAA&#10;">
                <v:fill on="f" focussize="0,0"/>
                <v:stroke on="f" weight="0.5pt"/>
                <v:imagedata o:title=""/>
                <o:lock v:ext="edit" aspectratio="f"/>
                <v:textbox inset="2pt,0mm,2pt,0mm" style="layout-flow:vertical-ideographic;">
                  <w:txbxContent>
                    <w:p>
                      <w:pPr>
                        <w:autoSpaceDE w:val="0"/>
                        <w:autoSpaceDN w:val="0"/>
                        <w:spacing w:before="0" w:after="0"/>
                        <w:ind w:firstLine="0"/>
                        <w:jc w:val="distribute"/>
                        <w:rPr>
                          <w:sz w:val="20"/>
                        </w:rPr>
                      </w:pPr>
                      <w:r>
                        <w:rPr>
                          <w:rFonts w:hint="eastAsia" w:ascii="Calibri" w:hAnsi="Calibri" w:eastAsia="Calibri"/>
                          <w:color w:val="000000"/>
                          <w:sz w:val="20"/>
                        </w:rPr>
                        <w:t>-3537-</w:t>
                      </w:r>
                    </w:p>
                  </w:txbxContent>
                </v:textbox>
              </v:shape>
            </w:pict>
          </mc:Fallback>
        </mc:AlternateContent>
      </w:r>
    </w:p>
    <w:p/>
    <w:p/>
    <w:p/>
    <w:p/>
    <w:p/>
    <w:p/>
    <w:p/>
    <w:p>
      <w:pPr>
        <w:sectPr>
          <w:pgSz w:w="16840" w:h="11960" w:orient="landscape"/>
          <w:pgMar w:top="960" w:right="960" w:bottom="6400" w:left="960" w:header="480" w:footer="5300" w:gutter="0"/>
          <w:cols w:space="720" w:num="1"/>
        </w:sectPr>
      </w:pPr>
      <w:r>
        <mc:AlternateContent>
          <mc:Choice Requires="wps">
            <w:drawing>
              <wp:anchor distT="0" distB="0" distL="0" distR="0" simplePos="0" relativeHeight="0" behindDoc="0" locked="0" layoutInCell="1" allowOverlap="1">
                <wp:simplePos x="0" y="0"/>
                <wp:positionH relativeFrom="page">
                  <wp:posOffset>723900</wp:posOffset>
                </wp:positionH>
                <wp:positionV relativeFrom="page">
                  <wp:posOffset>673100</wp:posOffset>
                </wp:positionV>
                <wp:extent cx="9245600" cy="4724400"/>
                <wp:effectExtent l="0" t="0" r="635" b="14605"/>
                <wp:wrapNone/>
                <wp:docPr id="20"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2"/>
                              <w:tblpPr w:leftFromText="180" w:rightFromText="180" w:vertAnchor="page" w:horzAnchor="page" w:tblpX="1140" w:tblpY="1060"/>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620"/>
                              <w:gridCol w:w="1020"/>
                              <w:gridCol w:w="7300"/>
                              <w:gridCol w:w="1400"/>
                              <w:gridCol w:w="2560"/>
                              <w:gridCol w:w="160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860" w:hRule="atLeast"/>
                              </w:trPr>
                              <w:tc>
                                <w:tcPr>
                                  <w:tcW w:w="620" w:type="dxa"/>
                                  <w:vMerge w:val="restart"/>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52" w:after="0" w:line="220" w:lineRule="exact"/>
                                    <w:ind w:firstLine="240"/>
                                    <w:jc w:val="both"/>
                                    <w:rPr>
                                      <w:sz w:val="17"/>
                                    </w:rPr>
                                  </w:pPr>
                                  <w:r>
                                    <w:rPr>
                                      <w:rFonts w:hint="eastAsia" w:ascii="Calibri" w:hAnsi="Calibri" w:eastAsia="Calibri"/>
                                      <w:color w:val="000000"/>
                                      <w:sz w:val="17"/>
                                    </w:rPr>
                                    <w:t>14</w:t>
                                  </w:r>
                                </w:p>
                              </w:tc>
                              <w:tc>
                                <w:tcPr>
                                  <w:tcW w:w="1020" w:type="dxa"/>
                                  <w:vMerge w:val="restart"/>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62" w:after="0" w:line="220" w:lineRule="exact"/>
                                    <w:ind w:left="40" w:right="20" w:firstLine="0"/>
                                    <w:jc w:val="both"/>
                                    <w:rPr>
                                      <w:sz w:val="17"/>
                                    </w:rPr>
                                  </w:pPr>
                                  <w:r>
                                    <w:rPr>
                                      <w:rFonts w:hint="eastAsia" w:ascii="宋体" w:hAnsi="宋体" w:eastAsia="宋体"/>
                                      <w:color w:val="000000"/>
                                      <w:sz w:val="17"/>
                                    </w:rPr>
                                    <w:t>对企业和个人违反规定使用、骗取财政资金以及政府承贷或者担保的外国政府贷款、国际金融组织贷款行为的</w:t>
                                  </w:r>
                                </w:p>
                              </w:tc>
                              <w:tc>
                                <w:tcPr>
                                  <w:tcW w:w="7300" w:type="dxa"/>
                                  <w:tcBorders>
                                    <w:top w:val="single" w:color="000000" w:sz="4" w:space="0"/>
                                    <w:left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49" w:after="0" w:line="220" w:lineRule="exact"/>
                                    <w:ind w:left="60" w:firstLine="60"/>
                                    <w:jc w:val="both"/>
                                    <w:rPr>
                                      <w:sz w:val="17"/>
                                    </w:rPr>
                                  </w:pPr>
                                  <w:r>
                                    <w:rPr>
                                      <w:rFonts w:hint="eastAsia" w:ascii="宋体" w:hAnsi="宋体" w:eastAsia="宋体"/>
                                      <w:color w:val="000000"/>
                                      <w:sz w:val="17"/>
                                    </w:rPr>
                                    <w:t>《财政违法行为处罚处分条例》第十四条 企业和个人有下列行为之一的，贵令改正，调整有关会计账目，追回违反规定使用、骗取的有关资金，给予警告，没收违法所得，并处被骗取有关资金</w:t>
                                  </w:r>
                                  <w:r>
                                    <w:rPr>
                                      <w:rFonts w:hint="eastAsia" w:ascii="Calibri" w:hAnsi="Calibri" w:eastAsia="Calibri"/>
                                      <w:color w:val="000000"/>
                                      <w:sz w:val="17"/>
                                    </w:rPr>
                                    <w:t>10</w:t>
                                  </w:r>
                                  <w:r>
                                    <w:rPr>
                                      <w:rFonts w:hint="eastAsia" w:ascii="宋体" w:hAnsi="宋体" w:eastAsia="宋体"/>
                                      <w:color w:val="000000"/>
                                      <w:sz w:val="17"/>
                                    </w:rPr>
                                    <w:t>％以上</w:t>
                                  </w:r>
                                  <w:r>
                                    <w:rPr>
                                      <w:rFonts w:hint="eastAsia" w:ascii="Calibri" w:hAnsi="Calibri" w:eastAsia="Calibri"/>
                                      <w:color w:val="000000"/>
                                      <w:sz w:val="17"/>
                                    </w:rPr>
                                    <w:t>50</w:t>
                                  </w:r>
                                  <w:r>
                                    <w:rPr>
                                      <w:rFonts w:hint="eastAsia" w:ascii="宋体" w:hAnsi="宋体" w:eastAsia="宋体"/>
                                      <w:color w:val="000000"/>
                                      <w:sz w:val="17"/>
                                    </w:rPr>
                                    <w:t>％以下的罚款或者被违规使用有关资金</w:t>
                                  </w:r>
                                  <w:r>
                                    <w:rPr>
                                      <w:rFonts w:hint="eastAsia" w:ascii="Calibri" w:hAnsi="Calibri" w:eastAsia="Calibri"/>
                                      <w:color w:val="000000"/>
                                      <w:sz w:val="17"/>
                                    </w:rPr>
                                    <w:t>10</w:t>
                                  </w:r>
                                  <w:r>
                                    <w:rPr>
                                      <w:rFonts w:hint="eastAsia" w:ascii="宋体" w:hAnsi="宋体" w:eastAsia="宋体"/>
                                      <w:color w:val="000000"/>
                                      <w:sz w:val="17"/>
                                    </w:rPr>
                                    <w:t>％以上</w:t>
                                  </w:r>
                                  <w:r>
                                    <w:rPr>
                                      <w:rFonts w:hint="eastAsia" w:ascii="Calibri" w:hAnsi="Calibri" w:eastAsia="Calibri"/>
                                      <w:color w:val="000000"/>
                                      <w:sz w:val="17"/>
                                    </w:rPr>
                                    <w:t>30</w:t>
                                  </w:r>
                                  <w:r>
                                    <w:rPr>
                                      <w:rFonts w:hint="eastAsia" w:ascii="宋体" w:hAnsi="宋体" w:eastAsia="宋体"/>
                                      <w:color w:val="000000"/>
                                      <w:sz w:val="17"/>
                                    </w:rPr>
                                    <w:t>％以下的罚款；对直接负责的主管人员和其他直接责任人员处</w:t>
                                  </w:r>
                                  <w:r>
                                    <w:rPr>
                                      <w:rFonts w:hint="eastAsia" w:ascii="Calibri" w:hAnsi="Calibri" w:eastAsia="Calibri"/>
                                      <w:color w:val="000000"/>
                                      <w:sz w:val="17"/>
                                    </w:rPr>
                                    <w:t>3000</w:t>
                                  </w:r>
                                  <w:r>
                                    <w:rPr>
                                      <w:rFonts w:hint="eastAsia" w:ascii="宋体" w:hAnsi="宋体" w:eastAsia="宋体"/>
                                      <w:color w:val="000000"/>
                                      <w:sz w:val="17"/>
                                    </w:rPr>
                                    <w:t>元以上</w:t>
                                  </w:r>
                                  <w:r>
                                    <w:rPr>
                                      <w:rFonts w:hint="eastAsia" w:ascii="Calibri" w:hAnsi="Calibri" w:eastAsia="Calibri"/>
                                      <w:color w:val="000000"/>
                                      <w:sz w:val="17"/>
                                    </w:rPr>
                                    <w:t>5</w:t>
                                  </w:r>
                                  <w:r>
                                    <w:rPr>
                                      <w:rFonts w:hint="eastAsia" w:ascii="宋体" w:hAnsi="宋体" w:eastAsia="宋体"/>
                                      <w:color w:val="000000"/>
                                      <w:sz w:val="17"/>
                                    </w:rPr>
                                    <w:t>万元以下的罚款：</w:t>
                                  </w:r>
                                </w:p>
                                <w:p>
                                  <w:pPr>
                                    <w:wordWrap w:val="0"/>
                                    <w:autoSpaceDE w:val="0"/>
                                    <w:autoSpaceDN w:val="0"/>
                                    <w:spacing w:before="0" w:after="0" w:line="220" w:lineRule="exact"/>
                                    <w:ind w:left="60" w:firstLine="60"/>
                                    <w:jc w:val="both"/>
                                    <w:rPr>
                                      <w:sz w:val="17"/>
                                    </w:rPr>
                                  </w:pPr>
                                  <w:r>
                                    <w:rPr>
                                      <w:rFonts w:hint="eastAsia" w:ascii="宋体" w:hAnsi="宋体" w:eastAsia="宋体"/>
                                      <w:color w:val="000000"/>
                                      <w:sz w:val="17"/>
                                    </w:rPr>
                                    <w:t>（一）以虚报、冒领等手段骗取财政资金以及政府承贷或者担保的外国政府贷款、国际金融组织贷款；</w:t>
                                  </w:r>
                                </w:p>
                                <w:p>
                                  <w:pPr>
                                    <w:wordWrap w:val="0"/>
                                    <w:autoSpaceDE w:val="0"/>
                                    <w:autoSpaceDN w:val="0"/>
                                    <w:spacing w:before="0" w:after="0" w:line="200" w:lineRule="exact"/>
                                    <w:ind w:firstLine="120"/>
                                    <w:jc w:val="both"/>
                                    <w:rPr>
                                      <w:sz w:val="17"/>
                                    </w:rPr>
                                  </w:pPr>
                                  <w:r>
                                    <w:rPr>
                                      <w:rFonts w:hint="eastAsia" w:ascii="宋体" w:hAnsi="宋体" w:eastAsia="宋体"/>
                                      <w:color w:val="000000"/>
                                      <w:sz w:val="17"/>
                                    </w:rPr>
                                    <w:t>（二）挪用财政资金以及政府承贷或者担保的外国政府贷款、国际金融组织贷款；</w:t>
                                  </w:r>
                                </w:p>
                              </w:tc>
                              <w:tc>
                                <w:tcPr>
                                  <w:tcW w:w="14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56" w:after="0" w:line="220" w:lineRule="exact"/>
                                    <w:ind w:firstLine="80"/>
                                    <w:jc w:val="both"/>
                                    <w:rPr>
                                      <w:sz w:val="17"/>
                                    </w:rPr>
                                  </w:pPr>
                                  <w:r>
                                    <w:rPr>
                                      <w:rFonts w:hint="eastAsia" w:ascii="宋体" w:hAnsi="宋体" w:eastAsia="宋体"/>
                                      <w:color w:val="000000"/>
                                      <w:sz w:val="17"/>
                                    </w:rPr>
                                    <w:t>不予处罚</w:t>
                                  </w:r>
                                </w:p>
                              </w:tc>
                              <w:tc>
                                <w:tcPr>
                                  <w:tcW w:w="256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left="60" w:right="80" w:firstLine="60"/>
                                    <w:jc w:val="both"/>
                                    <w:rPr>
                                      <w:sz w:val="17"/>
                                    </w:rPr>
                                  </w:pPr>
                                  <w:r>
                                    <w:rPr>
                                      <w:rFonts w:hint="eastAsia" w:ascii="宋体" w:hAnsi="宋体" w:eastAsia="宋体"/>
                                      <w:color w:val="000000"/>
                                      <w:sz w:val="17"/>
                                    </w:rPr>
                                    <w:t>骗取财政资金以及政府承贷或者担保的外国政府贷款、国际金融组织贷款，或挪用财政资金以及政府承贷或者担保的外国政府贷款、国际金融组织贷款，或从无偿使用财政资金以及政府承贷或者担保的外国政府贷款、国际金融组织贷款中非法获益的，情节轻微，在检查中能够主动说明情况和提供相关资料，并能积极纠正、整改，未造成危害后果，或有证据足以证明其没有主观过错的</w:t>
                                  </w:r>
                                  <w:r>
                                    <w:rPr>
                                      <w:rFonts w:hint="eastAsia" w:ascii="Calibri" w:hAnsi="Calibri" w:eastAsia="Calibri"/>
                                      <w:color w:val="000000"/>
                                      <w:sz w:val="17"/>
                                    </w:rPr>
                                    <w:t>。</w:t>
                                  </w:r>
                                </w:p>
                              </w:tc>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96" w:after="0" w:line="220" w:lineRule="exact"/>
                                    <w:jc w:val="center"/>
                                    <w:rPr>
                                      <w:sz w:val="17"/>
                                    </w:rPr>
                                  </w:pPr>
                                  <w:r>
                                    <w:rPr>
                                      <w:rFonts w:hint="eastAsia" w:ascii="宋体" w:hAnsi="宋体" w:eastAsia="宋体"/>
                                      <w:color w:val="000000"/>
                                      <w:sz w:val="17"/>
                                    </w:rPr>
                                    <w:t>不予处罚</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480" w:hRule="atLeast"/>
                              </w:trPr>
                              <w:tc>
                                <w:tcPr>
                                  <w:tcW w:w="620" w:type="dxa"/>
                                  <w:vMerge w:val="continue"/>
                                  <w:tcBorders>
                                    <w:top w:val="single" w:color="000000" w:sz="4" w:space="0"/>
                                    <w:left w:val="single" w:color="000000" w:sz="4" w:space="0"/>
                                    <w:bottom w:val="single" w:color="000000" w:sz="4" w:space="0"/>
                                    <w:right w:val="single" w:color="000000" w:sz="4" w:space="0"/>
                                  </w:tcBorders>
                                </w:tcPr>
                                <w:p/>
                              </w:tc>
                              <w:tc>
                                <w:tcPr>
                                  <w:tcW w:w="1020" w:type="dxa"/>
                                  <w:vMerge w:val="continue"/>
                                  <w:tcBorders>
                                    <w:top w:val="single" w:color="000000" w:sz="4" w:space="0"/>
                                    <w:left w:val="single" w:color="000000" w:sz="4" w:space="0"/>
                                    <w:bottom w:val="single" w:color="000000" w:sz="4" w:space="0"/>
                                    <w:right w:val="single" w:color="000000" w:sz="4" w:space="0"/>
                                  </w:tcBorders>
                                </w:tcPr>
                                <w:p/>
                              </w:tc>
                              <w:tc>
                                <w:tcPr>
                                  <w:tcW w:w="7300" w:type="dxa"/>
                                  <w:tcBorders>
                                    <w:left w:val="single" w:color="000000" w:sz="4" w:space="0"/>
                                    <w:bottom w:val="single" w:color="000000" w:sz="4" w:space="0"/>
                                    <w:right w:val="single" w:color="000000" w:sz="4" w:space="0"/>
                                  </w:tcBorders>
                                  <w:vAlign w:val="top"/>
                                </w:tcPr>
                                <w:p>
                                  <w:pPr>
                                    <w:wordWrap w:val="0"/>
                                    <w:autoSpaceDE w:val="0"/>
                                    <w:autoSpaceDN w:val="0"/>
                                    <w:spacing w:before="0" w:after="0" w:line="210" w:lineRule="exact"/>
                                    <w:ind w:left="60" w:firstLine="60"/>
                                    <w:jc w:val="both"/>
                                    <w:rPr>
                                      <w:sz w:val="17"/>
                                    </w:rPr>
                                  </w:pPr>
                                  <w:r>
                                    <w:rPr>
                                      <w:rFonts w:hint="eastAsia" w:ascii="宋体" w:hAnsi="宋体" w:eastAsia="宋体"/>
                                      <w:color w:val="000000"/>
                                      <w:sz w:val="17"/>
                                    </w:rPr>
                                    <w:t>（三）从无偿使用的财政资金以及政府承贷或者担保的外国政府贷款、国际金融组织贷款中非法获益；</w:t>
                                  </w:r>
                                </w:p>
                                <w:p>
                                  <w:pPr>
                                    <w:wordWrap w:val="0"/>
                                    <w:autoSpaceDE w:val="0"/>
                                    <w:autoSpaceDN w:val="0"/>
                                    <w:spacing w:before="0" w:after="0" w:line="220" w:lineRule="exact"/>
                                    <w:ind w:left="60" w:firstLine="60"/>
                                    <w:jc w:val="both"/>
                                    <w:rPr>
                                      <w:sz w:val="17"/>
                                    </w:rPr>
                                  </w:pPr>
                                  <w:r>
                                    <w:rPr>
                                      <w:rFonts w:hint="eastAsia" w:ascii="宋体" w:hAnsi="宋体" w:eastAsia="宋体"/>
                                      <w:color w:val="000000"/>
                                      <w:sz w:val="17"/>
                                    </w:rPr>
                                    <w:t>（四）其他违反规定使用、骗取财政资金以及政府承贷或者担保的外国政府贷款、国际金融组织贷款的行为。</w:t>
                                  </w:r>
                                </w:p>
                                <w:p>
                                  <w:pPr>
                                    <w:wordWrap w:val="0"/>
                                    <w:autoSpaceDE w:val="0"/>
                                    <w:autoSpaceDN w:val="0"/>
                                    <w:spacing w:before="0" w:after="0" w:line="220" w:lineRule="exact"/>
                                    <w:ind w:left="40" w:firstLine="20"/>
                                    <w:jc w:val="both"/>
                                    <w:rPr>
                                      <w:sz w:val="17"/>
                                    </w:rPr>
                                  </w:pPr>
                                  <w:r>
                                    <w:rPr>
                                      <w:rFonts w:hint="eastAsia" w:ascii="宋体" w:hAnsi="宋体" w:eastAsia="宋体"/>
                                      <w:color w:val="000000"/>
                                      <w:sz w:val="17"/>
                                    </w:rPr>
                                    <w:t>属于政府采购方面的违法行为，依照《中华人民共和国政府采购法》及有关法律、行政法规的规定处理、处罚。</w:t>
                                  </w:r>
                                </w:p>
                              </w:tc>
                              <w:tc>
                                <w:tcPr>
                                  <w:tcW w:w="14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36" w:after="0" w:line="220" w:lineRule="exact"/>
                                    <w:ind w:firstLine="80"/>
                                    <w:jc w:val="both"/>
                                    <w:rPr>
                                      <w:sz w:val="17"/>
                                    </w:rPr>
                                  </w:pPr>
                                  <w:r>
                                    <w:rPr>
                                      <w:rFonts w:hint="eastAsia" w:ascii="宋体" w:hAnsi="宋体" w:eastAsia="宋体"/>
                                      <w:color w:val="000000"/>
                                      <w:sz w:val="17"/>
                                    </w:rPr>
                                    <w:t>免予处罚</w:t>
                                  </w:r>
                                </w:p>
                              </w:tc>
                              <w:tc>
                                <w:tcPr>
                                  <w:tcW w:w="256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left="100" w:right="80" w:firstLine="0"/>
                                    <w:jc w:val="both"/>
                                    <w:rPr>
                                      <w:sz w:val="17"/>
                                    </w:rPr>
                                  </w:pPr>
                                  <w:r>
                                    <w:rPr>
                                      <w:rFonts w:hint="eastAsia" w:ascii="宋体" w:hAnsi="宋体" w:eastAsia="宋体"/>
                                      <w:color w:val="000000"/>
                                      <w:sz w:val="17"/>
                                    </w:rPr>
                                    <w:t>骗取财政资金以及政府承贷或者担保的外国政府贷款、国际金融组织贷款，或挪用财政资金以及政府承贷或者担保的外国政府贷款、国际金融组织贷款，或从无偿使用财政资金以</w:t>
                                  </w:r>
                                </w:p>
                                <w:p>
                                  <w:pPr>
                                    <w:wordWrap w:val="0"/>
                                    <w:autoSpaceDE w:val="0"/>
                                    <w:autoSpaceDN w:val="0"/>
                                    <w:spacing w:before="0" w:after="0" w:line="220" w:lineRule="exact"/>
                                    <w:ind w:firstLine="100"/>
                                    <w:jc w:val="both"/>
                                    <w:rPr>
                                      <w:sz w:val="17"/>
                                    </w:rPr>
                                  </w:pPr>
                                  <w:r>
                                    <w:rPr>
                                      <w:rFonts w:hint="eastAsia" w:ascii="宋体" w:hAnsi="宋体" w:eastAsia="宋体"/>
                                      <w:color w:val="000000"/>
                                      <w:sz w:val="17"/>
                                    </w:rPr>
                                    <w:t>及政府承贷或者担保的外国政</w:t>
                                  </w:r>
                                </w:p>
                                <w:p>
                                  <w:pPr>
                                    <w:wordWrap w:val="0"/>
                                    <w:autoSpaceDE w:val="0"/>
                                    <w:autoSpaceDN w:val="0"/>
                                    <w:spacing w:before="0" w:after="0" w:line="220" w:lineRule="exact"/>
                                    <w:ind w:firstLine="100"/>
                                    <w:jc w:val="both"/>
                                    <w:rPr>
                                      <w:sz w:val="17"/>
                                    </w:rPr>
                                  </w:pPr>
                                  <w:r>
                                    <w:rPr>
                                      <w:rFonts w:hint="eastAsia" w:ascii="宋体" w:hAnsi="宋体" w:eastAsia="宋体"/>
                                      <w:color w:val="000000"/>
                                      <w:sz w:val="17"/>
                                    </w:rPr>
                                    <w:t>府贷款、国际金融组织贷款中</w:t>
                                  </w:r>
                                </w:p>
                                <w:p>
                                  <w:pPr>
                                    <w:wordWrap w:val="0"/>
                                    <w:autoSpaceDE w:val="0"/>
                                    <w:autoSpaceDN w:val="0"/>
                                    <w:spacing w:before="0" w:after="0" w:line="220" w:lineRule="exact"/>
                                    <w:ind w:left="100" w:right="80" w:firstLine="0"/>
                                    <w:jc w:val="both"/>
                                    <w:rPr>
                                      <w:sz w:val="17"/>
                                    </w:rPr>
                                  </w:pPr>
                                  <w:r>
                                    <w:rPr>
                                      <w:rFonts w:hint="eastAsia" w:ascii="宋体" w:hAnsi="宋体" w:eastAsia="宋体"/>
                                      <w:color w:val="000000"/>
                                      <w:sz w:val="17"/>
                                    </w:rPr>
                                    <w:t>非法获益的，初次违法，在检查中能够主动说明情况和提供相关资料，并能积极纠正、整改，且危害后果轻微的。</w:t>
                                  </w:r>
                                </w:p>
                              </w:tc>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36" w:after="0" w:line="220" w:lineRule="exact"/>
                                    <w:jc w:val="center"/>
                                    <w:rPr>
                                      <w:sz w:val="17"/>
                                    </w:rPr>
                                  </w:pPr>
                                  <w:r>
                                    <w:rPr>
                                      <w:rFonts w:hint="eastAsia" w:ascii="宋体" w:hAnsi="宋体" w:eastAsia="宋体"/>
                                      <w:color w:val="000000"/>
                                      <w:sz w:val="17"/>
                                    </w:rPr>
                                    <w:t>免予处罚</w:t>
                                  </w:r>
                                </w:p>
                              </w:tc>
                            </w:tr>
                          </w:tbl>
                          <w:p/>
                        </w:txbxContent>
                      </wps:txbx>
                      <wps:bodyPr lIns="0" tIns="0" rIns="0" bIns="0">
                        <a:noAutofit/>
                      </wps:bodyPr>
                    </wps:wsp>
                  </a:graphicData>
                </a:graphic>
              </wp:anchor>
            </w:drawing>
          </mc:Choice>
          <mc:Fallback>
            <w:pict>
              <v:shape id="文本框 2" o:spid="_x0000_s1026" o:spt="202" type="#_x0000_t202" style="position:absolute;left:0pt;margin-left:57pt;margin-top:53pt;height:372pt;width:728pt;mso-position-horizontal-relative:page;mso-position-vertical-relative:page;z-index:0;mso-width-relative:page;mso-height-relative:page;" filled="f" stroked="f" coordsize="21600,21600" o:gfxdata="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Et9alDWAAAADAEAAA8AAAAAAAAAAQAgAAAAOAAA&#10;AGRycy9kb3ducmV2LnhtbFBLAQIUABQAAAAIAIdO4kA/jTSQuwEAAEwDAAAOAAAAAAAAAAEAIAAA&#10;ADsBAABkcnMvZTJvRG9jLnhtbFBLBQYAAAAABgAGAFkBAABoBQAAAAA=&#10;">
                <v:fill on="f" focussize="0,0"/>
                <v:stroke on="f" weight="0.5pt"/>
                <v:imagedata o:title=""/>
                <o:lock v:ext="edit" aspectratio="f"/>
                <v:textbox inset="0mm,0mm,0mm,0mm">
                  <w:txbxContent>
                    <w:tbl>
                      <w:tblPr>
                        <w:tblStyle w:val="2"/>
                        <w:tblpPr w:leftFromText="180" w:rightFromText="180" w:vertAnchor="page" w:horzAnchor="page" w:tblpX="1140" w:tblpY="1060"/>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620"/>
                        <w:gridCol w:w="1020"/>
                        <w:gridCol w:w="7300"/>
                        <w:gridCol w:w="1400"/>
                        <w:gridCol w:w="2560"/>
                        <w:gridCol w:w="160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860" w:hRule="atLeast"/>
                        </w:trPr>
                        <w:tc>
                          <w:tcPr>
                            <w:tcW w:w="620" w:type="dxa"/>
                            <w:vMerge w:val="restart"/>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52" w:after="0" w:line="220" w:lineRule="exact"/>
                              <w:ind w:firstLine="240"/>
                              <w:jc w:val="both"/>
                              <w:rPr>
                                <w:sz w:val="17"/>
                              </w:rPr>
                            </w:pPr>
                            <w:r>
                              <w:rPr>
                                <w:rFonts w:hint="eastAsia" w:ascii="Calibri" w:hAnsi="Calibri" w:eastAsia="Calibri"/>
                                <w:color w:val="000000"/>
                                <w:sz w:val="17"/>
                              </w:rPr>
                              <w:t>14</w:t>
                            </w:r>
                          </w:p>
                        </w:tc>
                        <w:tc>
                          <w:tcPr>
                            <w:tcW w:w="1020" w:type="dxa"/>
                            <w:vMerge w:val="restart"/>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62" w:after="0" w:line="220" w:lineRule="exact"/>
                              <w:ind w:left="40" w:right="20" w:firstLine="0"/>
                              <w:jc w:val="both"/>
                              <w:rPr>
                                <w:sz w:val="17"/>
                              </w:rPr>
                            </w:pPr>
                            <w:r>
                              <w:rPr>
                                <w:rFonts w:hint="eastAsia" w:ascii="宋体" w:hAnsi="宋体" w:eastAsia="宋体"/>
                                <w:color w:val="000000"/>
                                <w:sz w:val="17"/>
                              </w:rPr>
                              <w:t>对企业和个人违反规定使用、骗取财政资金以及政府承贷或者担保的外国政府贷款、国际金融组织贷款行为的</w:t>
                            </w:r>
                          </w:p>
                        </w:tc>
                        <w:tc>
                          <w:tcPr>
                            <w:tcW w:w="7300" w:type="dxa"/>
                            <w:tcBorders>
                              <w:top w:val="single" w:color="000000" w:sz="4" w:space="0"/>
                              <w:left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49" w:after="0" w:line="220" w:lineRule="exact"/>
                              <w:ind w:left="60" w:firstLine="60"/>
                              <w:jc w:val="both"/>
                              <w:rPr>
                                <w:sz w:val="17"/>
                              </w:rPr>
                            </w:pPr>
                            <w:r>
                              <w:rPr>
                                <w:rFonts w:hint="eastAsia" w:ascii="宋体" w:hAnsi="宋体" w:eastAsia="宋体"/>
                                <w:color w:val="000000"/>
                                <w:sz w:val="17"/>
                              </w:rPr>
                              <w:t>《财政违法行为处罚处分条例》第十四条 企业和个人有下列行为之一的，贵令改正，调整有关会计账目，追回违反规定使用、骗取的有关资金，给予警告，没收违法所得，并处被骗取有关资金</w:t>
                            </w:r>
                            <w:r>
                              <w:rPr>
                                <w:rFonts w:hint="eastAsia" w:ascii="Calibri" w:hAnsi="Calibri" w:eastAsia="Calibri"/>
                                <w:color w:val="000000"/>
                                <w:sz w:val="17"/>
                              </w:rPr>
                              <w:t>10</w:t>
                            </w:r>
                            <w:r>
                              <w:rPr>
                                <w:rFonts w:hint="eastAsia" w:ascii="宋体" w:hAnsi="宋体" w:eastAsia="宋体"/>
                                <w:color w:val="000000"/>
                                <w:sz w:val="17"/>
                              </w:rPr>
                              <w:t>％以上</w:t>
                            </w:r>
                            <w:r>
                              <w:rPr>
                                <w:rFonts w:hint="eastAsia" w:ascii="Calibri" w:hAnsi="Calibri" w:eastAsia="Calibri"/>
                                <w:color w:val="000000"/>
                                <w:sz w:val="17"/>
                              </w:rPr>
                              <w:t>50</w:t>
                            </w:r>
                            <w:r>
                              <w:rPr>
                                <w:rFonts w:hint="eastAsia" w:ascii="宋体" w:hAnsi="宋体" w:eastAsia="宋体"/>
                                <w:color w:val="000000"/>
                                <w:sz w:val="17"/>
                              </w:rPr>
                              <w:t>％以下的罚款或者被违规使用有关资金</w:t>
                            </w:r>
                            <w:r>
                              <w:rPr>
                                <w:rFonts w:hint="eastAsia" w:ascii="Calibri" w:hAnsi="Calibri" w:eastAsia="Calibri"/>
                                <w:color w:val="000000"/>
                                <w:sz w:val="17"/>
                              </w:rPr>
                              <w:t>10</w:t>
                            </w:r>
                            <w:r>
                              <w:rPr>
                                <w:rFonts w:hint="eastAsia" w:ascii="宋体" w:hAnsi="宋体" w:eastAsia="宋体"/>
                                <w:color w:val="000000"/>
                                <w:sz w:val="17"/>
                              </w:rPr>
                              <w:t>％以上</w:t>
                            </w:r>
                            <w:r>
                              <w:rPr>
                                <w:rFonts w:hint="eastAsia" w:ascii="Calibri" w:hAnsi="Calibri" w:eastAsia="Calibri"/>
                                <w:color w:val="000000"/>
                                <w:sz w:val="17"/>
                              </w:rPr>
                              <w:t>30</w:t>
                            </w:r>
                            <w:r>
                              <w:rPr>
                                <w:rFonts w:hint="eastAsia" w:ascii="宋体" w:hAnsi="宋体" w:eastAsia="宋体"/>
                                <w:color w:val="000000"/>
                                <w:sz w:val="17"/>
                              </w:rPr>
                              <w:t>％以下的罚款；对直接负责的主管人员和其他直接责任人员处</w:t>
                            </w:r>
                            <w:r>
                              <w:rPr>
                                <w:rFonts w:hint="eastAsia" w:ascii="Calibri" w:hAnsi="Calibri" w:eastAsia="Calibri"/>
                                <w:color w:val="000000"/>
                                <w:sz w:val="17"/>
                              </w:rPr>
                              <w:t>3000</w:t>
                            </w:r>
                            <w:r>
                              <w:rPr>
                                <w:rFonts w:hint="eastAsia" w:ascii="宋体" w:hAnsi="宋体" w:eastAsia="宋体"/>
                                <w:color w:val="000000"/>
                                <w:sz w:val="17"/>
                              </w:rPr>
                              <w:t>元以上</w:t>
                            </w:r>
                            <w:r>
                              <w:rPr>
                                <w:rFonts w:hint="eastAsia" w:ascii="Calibri" w:hAnsi="Calibri" w:eastAsia="Calibri"/>
                                <w:color w:val="000000"/>
                                <w:sz w:val="17"/>
                              </w:rPr>
                              <w:t>5</w:t>
                            </w:r>
                            <w:r>
                              <w:rPr>
                                <w:rFonts w:hint="eastAsia" w:ascii="宋体" w:hAnsi="宋体" w:eastAsia="宋体"/>
                                <w:color w:val="000000"/>
                                <w:sz w:val="17"/>
                              </w:rPr>
                              <w:t>万元以下的罚款：</w:t>
                            </w:r>
                          </w:p>
                          <w:p>
                            <w:pPr>
                              <w:wordWrap w:val="0"/>
                              <w:autoSpaceDE w:val="0"/>
                              <w:autoSpaceDN w:val="0"/>
                              <w:spacing w:before="0" w:after="0" w:line="220" w:lineRule="exact"/>
                              <w:ind w:left="60" w:firstLine="60"/>
                              <w:jc w:val="both"/>
                              <w:rPr>
                                <w:sz w:val="17"/>
                              </w:rPr>
                            </w:pPr>
                            <w:r>
                              <w:rPr>
                                <w:rFonts w:hint="eastAsia" w:ascii="宋体" w:hAnsi="宋体" w:eastAsia="宋体"/>
                                <w:color w:val="000000"/>
                                <w:sz w:val="17"/>
                              </w:rPr>
                              <w:t>（一）以虚报、冒领等手段骗取财政资金以及政府承贷或者担保的外国政府贷款、国际金融组织贷款；</w:t>
                            </w:r>
                          </w:p>
                          <w:p>
                            <w:pPr>
                              <w:wordWrap w:val="0"/>
                              <w:autoSpaceDE w:val="0"/>
                              <w:autoSpaceDN w:val="0"/>
                              <w:spacing w:before="0" w:after="0" w:line="200" w:lineRule="exact"/>
                              <w:ind w:firstLine="120"/>
                              <w:jc w:val="both"/>
                              <w:rPr>
                                <w:sz w:val="17"/>
                              </w:rPr>
                            </w:pPr>
                            <w:r>
                              <w:rPr>
                                <w:rFonts w:hint="eastAsia" w:ascii="宋体" w:hAnsi="宋体" w:eastAsia="宋体"/>
                                <w:color w:val="000000"/>
                                <w:sz w:val="17"/>
                              </w:rPr>
                              <w:t>（二）挪用财政资金以及政府承贷或者担保的外国政府贷款、国际金融组织贷款；</w:t>
                            </w:r>
                          </w:p>
                        </w:tc>
                        <w:tc>
                          <w:tcPr>
                            <w:tcW w:w="14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56" w:after="0" w:line="220" w:lineRule="exact"/>
                              <w:ind w:firstLine="80"/>
                              <w:jc w:val="both"/>
                              <w:rPr>
                                <w:sz w:val="17"/>
                              </w:rPr>
                            </w:pPr>
                            <w:r>
                              <w:rPr>
                                <w:rFonts w:hint="eastAsia" w:ascii="宋体" w:hAnsi="宋体" w:eastAsia="宋体"/>
                                <w:color w:val="000000"/>
                                <w:sz w:val="17"/>
                              </w:rPr>
                              <w:t>不予处罚</w:t>
                            </w:r>
                          </w:p>
                        </w:tc>
                        <w:tc>
                          <w:tcPr>
                            <w:tcW w:w="256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left="60" w:right="80" w:firstLine="60"/>
                              <w:jc w:val="both"/>
                              <w:rPr>
                                <w:sz w:val="17"/>
                              </w:rPr>
                            </w:pPr>
                            <w:r>
                              <w:rPr>
                                <w:rFonts w:hint="eastAsia" w:ascii="宋体" w:hAnsi="宋体" w:eastAsia="宋体"/>
                                <w:color w:val="000000"/>
                                <w:sz w:val="17"/>
                              </w:rPr>
                              <w:t>骗取财政资金以及政府承贷或者担保的外国政府贷款、国际金融组织贷款，或挪用财政资金以及政府承贷或者担保的外国政府贷款、国际金融组织贷款，或从无偿使用财政资金以及政府承贷或者担保的外国政府贷款、国际金融组织贷款中非法获益的，情节轻微，在检查中能够主动说明情况和提供相关资料，并能积极纠正、整改，未造成危害后果，或有证据足以证明其没有主观过错的</w:t>
                            </w:r>
                            <w:r>
                              <w:rPr>
                                <w:rFonts w:hint="eastAsia" w:ascii="Calibri" w:hAnsi="Calibri" w:eastAsia="Calibri"/>
                                <w:color w:val="000000"/>
                                <w:sz w:val="17"/>
                              </w:rPr>
                              <w:t>。</w:t>
                            </w:r>
                          </w:p>
                        </w:tc>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96" w:after="0" w:line="220" w:lineRule="exact"/>
                              <w:jc w:val="center"/>
                              <w:rPr>
                                <w:sz w:val="17"/>
                              </w:rPr>
                            </w:pPr>
                            <w:r>
                              <w:rPr>
                                <w:rFonts w:hint="eastAsia" w:ascii="宋体" w:hAnsi="宋体" w:eastAsia="宋体"/>
                                <w:color w:val="000000"/>
                                <w:sz w:val="17"/>
                              </w:rPr>
                              <w:t>不予处罚</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480" w:hRule="atLeast"/>
                        </w:trPr>
                        <w:tc>
                          <w:tcPr>
                            <w:tcW w:w="620" w:type="dxa"/>
                            <w:vMerge w:val="continue"/>
                            <w:tcBorders>
                              <w:top w:val="single" w:color="000000" w:sz="4" w:space="0"/>
                              <w:left w:val="single" w:color="000000" w:sz="4" w:space="0"/>
                              <w:bottom w:val="single" w:color="000000" w:sz="4" w:space="0"/>
                              <w:right w:val="single" w:color="000000" w:sz="4" w:space="0"/>
                            </w:tcBorders>
                          </w:tcPr>
                          <w:p/>
                        </w:tc>
                        <w:tc>
                          <w:tcPr>
                            <w:tcW w:w="1020" w:type="dxa"/>
                            <w:vMerge w:val="continue"/>
                            <w:tcBorders>
                              <w:top w:val="single" w:color="000000" w:sz="4" w:space="0"/>
                              <w:left w:val="single" w:color="000000" w:sz="4" w:space="0"/>
                              <w:bottom w:val="single" w:color="000000" w:sz="4" w:space="0"/>
                              <w:right w:val="single" w:color="000000" w:sz="4" w:space="0"/>
                            </w:tcBorders>
                          </w:tcPr>
                          <w:p/>
                        </w:tc>
                        <w:tc>
                          <w:tcPr>
                            <w:tcW w:w="7300" w:type="dxa"/>
                            <w:tcBorders>
                              <w:left w:val="single" w:color="000000" w:sz="4" w:space="0"/>
                              <w:bottom w:val="single" w:color="000000" w:sz="4" w:space="0"/>
                              <w:right w:val="single" w:color="000000" w:sz="4" w:space="0"/>
                            </w:tcBorders>
                            <w:vAlign w:val="top"/>
                          </w:tcPr>
                          <w:p>
                            <w:pPr>
                              <w:wordWrap w:val="0"/>
                              <w:autoSpaceDE w:val="0"/>
                              <w:autoSpaceDN w:val="0"/>
                              <w:spacing w:before="0" w:after="0" w:line="210" w:lineRule="exact"/>
                              <w:ind w:left="60" w:firstLine="60"/>
                              <w:jc w:val="both"/>
                              <w:rPr>
                                <w:sz w:val="17"/>
                              </w:rPr>
                            </w:pPr>
                            <w:r>
                              <w:rPr>
                                <w:rFonts w:hint="eastAsia" w:ascii="宋体" w:hAnsi="宋体" w:eastAsia="宋体"/>
                                <w:color w:val="000000"/>
                                <w:sz w:val="17"/>
                              </w:rPr>
                              <w:t>（三）从无偿使用的财政资金以及政府承贷或者担保的外国政府贷款、国际金融组织贷款中非法获益；</w:t>
                            </w:r>
                          </w:p>
                          <w:p>
                            <w:pPr>
                              <w:wordWrap w:val="0"/>
                              <w:autoSpaceDE w:val="0"/>
                              <w:autoSpaceDN w:val="0"/>
                              <w:spacing w:before="0" w:after="0" w:line="220" w:lineRule="exact"/>
                              <w:ind w:left="60" w:firstLine="60"/>
                              <w:jc w:val="both"/>
                              <w:rPr>
                                <w:sz w:val="17"/>
                              </w:rPr>
                            </w:pPr>
                            <w:r>
                              <w:rPr>
                                <w:rFonts w:hint="eastAsia" w:ascii="宋体" w:hAnsi="宋体" w:eastAsia="宋体"/>
                                <w:color w:val="000000"/>
                                <w:sz w:val="17"/>
                              </w:rPr>
                              <w:t>（四）其他违反规定使用、骗取财政资金以及政府承贷或者担保的外国政府贷款、国际金融组织贷款的行为。</w:t>
                            </w:r>
                          </w:p>
                          <w:p>
                            <w:pPr>
                              <w:wordWrap w:val="0"/>
                              <w:autoSpaceDE w:val="0"/>
                              <w:autoSpaceDN w:val="0"/>
                              <w:spacing w:before="0" w:after="0" w:line="220" w:lineRule="exact"/>
                              <w:ind w:left="40" w:firstLine="20"/>
                              <w:jc w:val="both"/>
                              <w:rPr>
                                <w:sz w:val="17"/>
                              </w:rPr>
                            </w:pPr>
                            <w:r>
                              <w:rPr>
                                <w:rFonts w:hint="eastAsia" w:ascii="宋体" w:hAnsi="宋体" w:eastAsia="宋体"/>
                                <w:color w:val="000000"/>
                                <w:sz w:val="17"/>
                              </w:rPr>
                              <w:t>属于政府采购方面的违法行为，依照《中华人民共和国政府采购法》及有关法律、行政法规的规定处理、处罚。</w:t>
                            </w:r>
                          </w:p>
                        </w:tc>
                        <w:tc>
                          <w:tcPr>
                            <w:tcW w:w="14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36" w:after="0" w:line="220" w:lineRule="exact"/>
                              <w:ind w:firstLine="80"/>
                              <w:jc w:val="both"/>
                              <w:rPr>
                                <w:sz w:val="17"/>
                              </w:rPr>
                            </w:pPr>
                            <w:r>
                              <w:rPr>
                                <w:rFonts w:hint="eastAsia" w:ascii="宋体" w:hAnsi="宋体" w:eastAsia="宋体"/>
                                <w:color w:val="000000"/>
                                <w:sz w:val="17"/>
                              </w:rPr>
                              <w:t>免予处罚</w:t>
                            </w:r>
                          </w:p>
                        </w:tc>
                        <w:tc>
                          <w:tcPr>
                            <w:tcW w:w="256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left="100" w:right="80" w:firstLine="0"/>
                              <w:jc w:val="both"/>
                              <w:rPr>
                                <w:sz w:val="17"/>
                              </w:rPr>
                            </w:pPr>
                            <w:r>
                              <w:rPr>
                                <w:rFonts w:hint="eastAsia" w:ascii="宋体" w:hAnsi="宋体" w:eastAsia="宋体"/>
                                <w:color w:val="000000"/>
                                <w:sz w:val="17"/>
                              </w:rPr>
                              <w:t>骗取财政资金以及政府承贷或者担保的外国政府贷款、国际金融组织贷款，或挪用财政资金以及政府承贷或者担保的外国政府贷款、国际金融组织贷款，或从无偿使用财政资金以</w:t>
                            </w:r>
                          </w:p>
                          <w:p>
                            <w:pPr>
                              <w:wordWrap w:val="0"/>
                              <w:autoSpaceDE w:val="0"/>
                              <w:autoSpaceDN w:val="0"/>
                              <w:spacing w:before="0" w:after="0" w:line="220" w:lineRule="exact"/>
                              <w:ind w:firstLine="100"/>
                              <w:jc w:val="both"/>
                              <w:rPr>
                                <w:sz w:val="17"/>
                              </w:rPr>
                            </w:pPr>
                            <w:r>
                              <w:rPr>
                                <w:rFonts w:hint="eastAsia" w:ascii="宋体" w:hAnsi="宋体" w:eastAsia="宋体"/>
                                <w:color w:val="000000"/>
                                <w:sz w:val="17"/>
                              </w:rPr>
                              <w:t>及政府承贷或者担保的外国政</w:t>
                            </w:r>
                          </w:p>
                          <w:p>
                            <w:pPr>
                              <w:wordWrap w:val="0"/>
                              <w:autoSpaceDE w:val="0"/>
                              <w:autoSpaceDN w:val="0"/>
                              <w:spacing w:before="0" w:after="0" w:line="220" w:lineRule="exact"/>
                              <w:ind w:firstLine="100"/>
                              <w:jc w:val="both"/>
                              <w:rPr>
                                <w:sz w:val="17"/>
                              </w:rPr>
                            </w:pPr>
                            <w:r>
                              <w:rPr>
                                <w:rFonts w:hint="eastAsia" w:ascii="宋体" w:hAnsi="宋体" w:eastAsia="宋体"/>
                                <w:color w:val="000000"/>
                                <w:sz w:val="17"/>
                              </w:rPr>
                              <w:t>府贷款、国际金融组织贷款中</w:t>
                            </w:r>
                          </w:p>
                          <w:p>
                            <w:pPr>
                              <w:wordWrap w:val="0"/>
                              <w:autoSpaceDE w:val="0"/>
                              <w:autoSpaceDN w:val="0"/>
                              <w:spacing w:before="0" w:after="0" w:line="220" w:lineRule="exact"/>
                              <w:ind w:left="100" w:right="80" w:firstLine="0"/>
                              <w:jc w:val="both"/>
                              <w:rPr>
                                <w:sz w:val="17"/>
                              </w:rPr>
                            </w:pPr>
                            <w:r>
                              <w:rPr>
                                <w:rFonts w:hint="eastAsia" w:ascii="宋体" w:hAnsi="宋体" w:eastAsia="宋体"/>
                                <w:color w:val="000000"/>
                                <w:sz w:val="17"/>
                              </w:rPr>
                              <w:t>非法获益的，初次违法，在检查中能够主动说明情况和提供相关资料，并能积极纠正、整改，且危害后果轻微的。</w:t>
                            </w:r>
                          </w:p>
                        </w:tc>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36" w:after="0" w:line="220" w:lineRule="exact"/>
                              <w:jc w:val="center"/>
                              <w:rPr>
                                <w:sz w:val="17"/>
                              </w:rPr>
                            </w:pPr>
                            <w:r>
                              <w:rPr>
                                <w:rFonts w:hint="eastAsia" w:ascii="宋体" w:hAnsi="宋体" w:eastAsia="宋体"/>
                                <w:color w:val="000000"/>
                                <w:sz w:val="17"/>
                              </w:rPr>
                              <w:t>免予处罚</w:t>
                            </w:r>
                          </w:p>
                        </w:tc>
                      </w:tr>
                    </w:tbl>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457200</wp:posOffset>
                </wp:positionH>
                <wp:positionV relativeFrom="page">
                  <wp:posOffset>3530600</wp:posOffset>
                </wp:positionV>
                <wp:extent cx="190500" cy="723900"/>
                <wp:effectExtent l="0" t="0" r="635" b="14605"/>
                <wp:wrapNone/>
                <wp:docPr id="22"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autoSpaceDE w:val="0"/>
                              <w:autoSpaceDN w:val="0"/>
                              <w:spacing w:before="0" w:after="0"/>
                              <w:ind w:firstLine="0"/>
                              <w:jc w:val="distribute"/>
                              <w:rPr>
                                <w:sz w:val="20"/>
                              </w:rPr>
                            </w:pPr>
                            <w:r>
                              <w:rPr>
                                <w:rFonts w:hint="eastAsia" w:ascii="Calibri" w:hAnsi="Calibri" w:eastAsia="Calibri"/>
                                <w:color w:val="000000"/>
                                <w:sz w:val="20"/>
                              </w:rPr>
                              <w:t>-3538-</w:t>
                            </w:r>
                          </w:p>
                        </w:txbxContent>
                      </wps:txbx>
                      <wps:bodyPr vert="eaVert" wrap="square" lIns="25400" tIns="0" rIns="25400" bIns="0">
                        <a:noAutofit/>
                      </wps:bodyPr>
                    </wps:wsp>
                  </a:graphicData>
                </a:graphic>
              </wp:anchor>
            </w:drawing>
          </mc:Choice>
          <mc:Fallback>
            <w:pict>
              <v:shape id="文本框 2" o:spid="_x0000_s1026" o:spt="202" type="#_x0000_t202" style="position:absolute;left:0pt;margin-left:36pt;margin-top:278pt;height:57pt;width:15pt;mso-position-horizontal-relative:page;mso-position-vertical-relative:page;z-index:251658240;mso-width-relative:page;mso-height-relative:page;" filled="f" stroked="f" coordsize="21600,21600" o:gfxdata="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AbdAHU&#10;1wAAAAoBAAAPAAAAAAAAAAEAIAAAADgAAABkcnMvZG93bnJldi54bWxQSwECFAAUAAAACACHTuJA&#10;cA83I9MBAABwAwAADgAAAAAAAAABACAAAAA8AQAAZHJzL2Uyb0RvYy54bWxQSwUGAAAAAAYABgBZ&#10;AQAAgQUAAAAA&#10;">
                <v:fill on="f" focussize="0,0"/>
                <v:stroke on="f" weight="0.5pt"/>
                <v:imagedata o:title=""/>
                <o:lock v:ext="edit" aspectratio="f"/>
                <v:textbox inset="2pt,0mm,2pt,0mm" style="layout-flow:vertical-ideographic;">
                  <w:txbxContent>
                    <w:p>
                      <w:pPr>
                        <w:autoSpaceDE w:val="0"/>
                        <w:autoSpaceDN w:val="0"/>
                        <w:spacing w:before="0" w:after="0"/>
                        <w:ind w:firstLine="0"/>
                        <w:jc w:val="distribute"/>
                        <w:rPr>
                          <w:sz w:val="20"/>
                        </w:rPr>
                      </w:pPr>
                      <w:r>
                        <w:rPr>
                          <w:rFonts w:hint="eastAsia" w:ascii="Calibri" w:hAnsi="Calibri" w:eastAsia="Calibri"/>
                          <w:color w:val="000000"/>
                          <w:sz w:val="20"/>
                        </w:rPr>
                        <w:t>-3538-</w:t>
                      </w:r>
                    </w:p>
                  </w:txbxContent>
                </v:textbox>
              </v:shape>
            </w:pict>
          </mc:Fallback>
        </mc:AlternateContent>
      </w:r>
    </w:p>
    <w:p>
      <w:pPr>
        <w:wordWrap w:val="0"/>
        <w:autoSpaceDE w:val="0"/>
        <w:autoSpaceDN w:val="0"/>
        <w:spacing w:before="0" w:after="0" w:line="220" w:lineRule="exact"/>
        <w:ind w:firstLine="0"/>
        <w:jc w:val="both"/>
        <w:rPr>
          <w:rFonts w:hint="eastAsia" w:ascii="宋体" w:hAnsi="宋体" w:eastAsia="宋体"/>
          <w:color w:val="000000"/>
          <w:sz w:val="16"/>
        </w:rPr>
      </w:pPr>
      <w:r>
        <mc:AlternateContent>
          <mc:Choice Requires="wps">
            <w:drawing>
              <wp:anchor distT="0" distB="0" distL="114300" distR="114300" simplePos="0" relativeHeight="251658240" behindDoc="0" locked="0" layoutInCell="1" allowOverlap="1">
                <wp:simplePos x="0" y="0"/>
                <wp:positionH relativeFrom="page">
                  <wp:posOffset>317500</wp:posOffset>
                </wp:positionH>
                <wp:positionV relativeFrom="page">
                  <wp:posOffset>3454400</wp:posOffset>
                </wp:positionV>
                <wp:extent cx="177800" cy="698500"/>
                <wp:effectExtent l="0" t="0" r="635" b="14605"/>
                <wp:wrapNone/>
                <wp:docPr id="24"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autoSpaceDE w:val="0"/>
                              <w:autoSpaceDN w:val="0"/>
                              <w:spacing w:before="0" w:after="0"/>
                              <w:ind w:firstLine="0"/>
                              <w:jc w:val="distribute"/>
                              <w:rPr>
                                <w:sz w:val="18"/>
                              </w:rPr>
                            </w:pPr>
                            <w:r>
                              <w:rPr>
                                <w:rFonts w:hint="eastAsia" w:ascii="Calibri" w:hAnsi="Calibri" w:eastAsia="Calibri"/>
                                <w:color w:val="000000"/>
                                <w:sz w:val="18"/>
                              </w:rPr>
                              <w:t>-3539-</w:t>
                            </w:r>
                          </w:p>
                        </w:txbxContent>
                      </wps:txbx>
                      <wps:bodyPr vert="eaVert" wrap="square" lIns="25400" tIns="0" rIns="25400" bIns="0">
                        <a:noAutofit/>
                      </wps:bodyPr>
                    </wps:wsp>
                  </a:graphicData>
                </a:graphic>
              </wp:anchor>
            </w:drawing>
          </mc:Choice>
          <mc:Fallback>
            <w:pict>
              <v:shape id="文本框 2" o:spid="_x0000_s1026" o:spt="202" type="#_x0000_t202" style="position:absolute;left:0pt;margin-left:25pt;margin-top:272pt;height:55pt;width:14pt;mso-position-horizontal-relative:page;mso-position-vertical-relative:page;z-index:251658240;mso-width-relative:page;mso-height-relative:page;" filled="f" stroked="f" coordsize="21600,21600" o:gfxdata="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cIyBd1AAA&#10;AAkBAAAPAAAAAAAAAAEAIAAAADgAAABkcnMvZG93bnJldi54bWxQSwECFAAUAAAACACHTuJA3fVR&#10;Q9MBAABwAwAADgAAAAAAAAABACAAAAA5AQAAZHJzL2Uyb0RvYy54bWxQSwUGAAAAAAYABgBZAQAA&#10;fgUAAAAA&#10;">
                <v:fill on="f" focussize="0,0"/>
                <v:stroke on="f" weight="0.5pt"/>
                <v:imagedata o:title=""/>
                <o:lock v:ext="edit" aspectratio="f"/>
                <v:textbox inset="2pt,0mm,2pt,0mm" style="layout-flow:vertical-ideographic;">
                  <w:txbxContent>
                    <w:p>
                      <w:pPr>
                        <w:autoSpaceDE w:val="0"/>
                        <w:autoSpaceDN w:val="0"/>
                        <w:spacing w:before="0" w:after="0"/>
                        <w:ind w:firstLine="0"/>
                        <w:jc w:val="distribute"/>
                        <w:rPr>
                          <w:sz w:val="18"/>
                        </w:rPr>
                      </w:pPr>
                      <w:r>
                        <w:rPr>
                          <w:rFonts w:hint="eastAsia" w:ascii="Calibri" w:hAnsi="Calibri" w:eastAsia="Calibri"/>
                          <w:color w:val="000000"/>
                          <w:sz w:val="18"/>
                        </w:rPr>
                        <w:t>-3539-</w:t>
                      </w:r>
                    </w:p>
                  </w:txbxContent>
                </v:textbox>
              </v:shape>
            </w:pict>
          </mc:Fallback>
        </mc:AlternateContent>
      </w:r>
    </w:p>
    <w:tbl>
      <w:tblPr>
        <w:tblStyle w:val="2"/>
        <w:tblW w:w="0" w:type="auto"/>
        <w:tblInd w:w="18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620"/>
        <w:gridCol w:w="1040"/>
        <w:gridCol w:w="7300"/>
        <w:gridCol w:w="1380"/>
        <w:gridCol w:w="2580"/>
        <w:gridCol w:w="160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900" w:hRule="atLeast"/>
        </w:trPr>
        <w:tc>
          <w:tcPr>
            <w:tcW w:w="620" w:type="dxa"/>
            <w:vMerge w:val="restart"/>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14" w:after="0" w:line="220" w:lineRule="exact"/>
              <w:ind w:firstLine="240"/>
              <w:jc w:val="both"/>
              <w:rPr>
                <w:sz w:val="17"/>
              </w:rPr>
            </w:pPr>
            <w:r>
              <w:rPr>
                <w:rFonts w:hint="eastAsia" w:ascii="Calibri" w:hAnsi="Calibri" w:eastAsia="Calibri"/>
                <w:color w:val="000000"/>
                <w:sz w:val="17"/>
              </w:rPr>
              <w:t>15</w:t>
            </w:r>
          </w:p>
        </w:tc>
        <w:tc>
          <w:tcPr>
            <w:tcW w:w="1040" w:type="dxa"/>
            <w:vMerge w:val="restart"/>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85" w:after="0" w:line="220" w:lineRule="exact"/>
              <w:ind w:left="60" w:right="20" w:firstLine="20"/>
              <w:jc w:val="both"/>
              <w:rPr>
                <w:sz w:val="17"/>
              </w:rPr>
            </w:pPr>
            <w:r>
              <w:rPr>
                <w:rFonts w:hint="eastAsia" w:ascii="宋体" w:hAnsi="宋体" w:eastAsia="宋体"/>
                <w:color w:val="000000"/>
                <w:sz w:val="17"/>
              </w:rPr>
              <w:t>单位和个人违反财政收</w:t>
            </w:r>
          </w:p>
          <w:p>
            <w:pPr>
              <w:wordWrap w:val="0"/>
              <w:autoSpaceDE w:val="0"/>
              <w:autoSpaceDN w:val="0"/>
              <w:spacing w:before="0" w:after="0" w:line="220" w:lineRule="exact"/>
              <w:ind w:left="60" w:right="20" w:firstLine="0"/>
              <w:jc w:val="both"/>
              <w:rPr>
                <w:sz w:val="17"/>
              </w:rPr>
            </w:pPr>
            <w:r>
              <w:rPr>
                <w:rFonts w:hint="eastAsia" w:ascii="宋体" w:hAnsi="宋体" w:eastAsia="宋体"/>
                <w:color w:val="000000"/>
                <w:sz w:val="17"/>
              </w:rPr>
              <w:t>入票据管理规定的行为的</w:t>
            </w:r>
          </w:p>
        </w:tc>
        <w:tc>
          <w:tcPr>
            <w:tcW w:w="7300" w:type="dxa"/>
            <w:vMerge w:val="restart"/>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51" w:after="0" w:line="220" w:lineRule="exact"/>
              <w:ind w:left="60" w:firstLine="80"/>
              <w:jc w:val="both"/>
              <w:rPr>
                <w:sz w:val="17"/>
              </w:rPr>
            </w:pPr>
            <w:r>
              <w:rPr>
                <w:rFonts w:hint="eastAsia" w:ascii="宋体" w:hAnsi="宋体" w:eastAsia="宋体"/>
                <w:color w:val="000000"/>
                <w:sz w:val="17"/>
              </w:rPr>
              <w:t>《财政违法行为处罚处分条例》第十六条 单位和个人有下列违反财政收入票据管理规定的行为之一的，销毁非法印制的票据，没收违法所得和作案工具。对单位处</w:t>
            </w:r>
            <w:r>
              <w:rPr>
                <w:rFonts w:hint="eastAsia" w:ascii="Calibri" w:hAnsi="Calibri" w:eastAsia="Calibri"/>
                <w:color w:val="000000"/>
                <w:sz w:val="17"/>
              </w:rPr>
              <w:t>5000</w:t>
            </w:r>
            <w:r>
              <w:rPr>
                <w:rFonts w:hint="eastAsia" w:ascii="宋体" w:hAnsi="宋体" w:eastAsia="宋体"/>
                <w:color w:val="000000"/>
                <w:sz w:val="17"/>
              </w:rPr>
              <w:t>元以上</w:t>
            </w:r>
            <w:r>
              <w:rPr>
                <w:rFonts w:hint="eastAsia" w:ascii="Calibri" w:hAnsi="Calibri" w:eastAsia="Calibri"/>
                <w:color w:val="000000"/>
                <w:sz w:val="17"/>
              </w:rPr>
              <w:t>10</w:t>
            </w:r>
            <w:r>
              <w:rPr>
                <w:rFonts w:hint="eastAsia" w:ascii="宋体" w:hAnsi="宋体" w:eastAsia="宋体"/>
                <w:color w:val="000000"/>
                <w:sz w:val="17"/>
              </w:rPr>
              <w:t>万元以下的罚款；对直接负责的主管人员和其他直接责任人员处</w:t>
            </w:r>
            <w:r>
              <w:rPr>
                <w:rFonts w:hint="eastAsia" w:ascii="Calibri" w:hAnsi="Calibri" w:eastAsia="Calibri"/>
                <w:color w:val="000000"/>
                <w:sz w:val="17"/>
              </w:rPr>
              <w:t>3000</w:t>
            </w:r>
            <w:r>
              <w:rPr>
                <w:rFonts w:hint="eastAsia" w:ascii="宋体" w:hAnsi="宋体" w:eastAsia="宋体"/>
                <w:color w:val="000000"/>
                <w:sz w:val="17"/>
              </w:rPr>
              <w:t>元以上</w:t>
            </w:r>
            <w:r>
              <w:rPr>
                <w:rFonts w:hint="eastAsia" w:ascii="Calibri" w:hAnsi="Calibri" w:eastAsia="Calibri"/>
                <w:color w:val="000000"/>
                <w:sz w:val="17"/>
              </w:rPr>
              <w:t>5</w:t>
            </w:r>
            <w:r>
              <w:rPr>
                <w:rFonts w:hint="eastAsia" w:ascii="宋体" w:hAnsi="宋体" w:eastAsia="宋体"/>
                <w:color w:val="000000"/>
                <w:sz w:val="17"/>
              </w:rPr>
              <w:t>万元以下的罚款。属于国家公务员的，还应当给予降级或者撤职处分；情节严重的，给予开除处分：</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（一）违反规定印制财政收入票据；</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（二）转借、串用、代开财政收入票据；</w:t>
            </w:r>
          </w:p>
          <w:p>
            <w:pPr>
              <w:wordWrap w:val="0"/>
              <w:autoSpaceDE w:val="0"/>
              <w:autoSpaceDN w:val="0"/>
              <w:spacing w:before="0" w:after="0" w:line="220" w:lineRule="exact"/>
              <w:ind w:firstLine="520"/>
              <w:jc w:val="both"/>
              <w:rPr>
                <w:sz w:val="17"/>
              </w:rPr>
            </w:pPr>
            <w:r>
              <w:rPr>
                <w:rFonts w:hint="eastAsia" w:ascii="宋体" w:hAnsi="宋体" w:eastAsia="宋体"/>
                <w:color w:val="000000"/>
                <w:sz w:val="17"/>
              </w:rPr>
              <w:t>（三）伪造、变造、买卖、擅自销毁财政收入票据；</w:t>
            </w:r>
          </w:p>
          <w:p>
            <w:pPr>
              <w:wordWrap w:val="0"/>
              <w:autoSpaceDE w:val="0"/>
              <w:autoSpaceDN w:val="0"/>
              <w:spacing w:before="0" w:after="0" w:line="200" w:lineRule="exact"/>
              <w:ind w:firstLine="500"/>
              <w:jc w:val="both"/>
              <w:rPr>
                <w:sz w:val="17"/>
              </w:rPr>
            </w:pPr>
            <w:r>
              <w:rPr>
                <w:rFonts w:hint="eastAsia" w:ascii="宋体" w:hAnsi="宋体" w:eastAsia="宋体"/>
                <w:color w:val="000000"/>
                <w:sz w:val="17"/>
              </w:rPr>
              <w:t>（四）伪造、使用伪造的财政收入票据监（印）制章；</w:t>
            </w:r>
          </w:p>
          <w:p>
            <w:pPr>
              <w:wordWrap w:val="0"/>
              <w:autoSpaceDE w:val="0"/>
              <w:autoSpaceDN w:val="0"/>
              <w:spacing w:before="0" w:after="0" w:line="220" w:lineRule="exact"/>
              <w:ind w:firstLine="500"/>
              <w:jc w:val="both"/>
              <w:rPr>
                <w:sz w:val="17"/>
              </w:rPr>
            </w:pPr>
            <w:r>
              <w:rPr>
                <w:rFonts w:hint="eastAsia" w:ascii="宋体" w:hAnsi="宋体" w:eastAsia="宋体"/>
                <w:color w:val="000000"/>
                <w:sz w:val="17"/>
              </w:rPr>
              <w:t>（五）其他违反财政收入票据管理规定的行为。</w:t>
            </w:r>
          </w:p>
        </w:tc>
        <w:tc>
          <w:tcPr>
            <w:tcW w:w="13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57" w:after="0" w:line="220" w:lineRule="exact"/>
              <w:ind w:firstLine="60"/>
              <w:jc w:val="both"/>
              <w:rPr>
                <w:sz w:val="17"/>
              </w:rPr>
            </w:pPr>
            <w:r>
              <w:rPr>
                <w:rFonts w:hint="eastAsia" w:ascii="宋体" w:hAnsi="宋体" w:eastAsia="宋体"/>
                <w:color w:val="000000"/>
                <w:sz w:val="17"/>
              </w:rPr>
              <w:t>不予处罚</w:t>
            </w:r>
          </w:p>
        </w:tc>
        <w:tc>
          <w:tcPr>
            <w:tcW w:w="25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left="60" w:right="60" w:firstLine="40"/>
              <w:jc w:val="both"/>
              <w:rPr>
                <w:sz w:val="17"/>
              </w:rPr>
            </w:pPr>
            <w:r>
              <w:rPr>
                <w:rFonts w:hint="eastAsia" w:ascii="宋体" w:hAnsi="宋体" w:eastAsia="宋体"/>
                <w:color w:val="000000"/>
                <w:sz w:val="17"/>
              </w:rPr>
              <w:t>违反规定印制、转借、串用、代开、伪造、变造、买卖、擅自销毁财政收入票据，伪造、使用伪造的财政收入票据监（印）制章，情节轻微，在检查中能够主动说明情况和提供相关资料，并能积极纠正、整改，未造成危害后果，或有证据足以证明其没有主观过错的</w:t>
            </w:r>
            <w:r>
              <w:rPr>
                <w:rFonts w:hint="eastAsia" w:ascii="Calibri" w:hAnsi="Calibri" w:eastAsia="Calibri"/>
                <w:color w:val="000000"/>
                <w:sz w:val="17"/>
              </w:rPr>
              <w:t>。</w:t>
            </w:r>
          </w:p>
        </w:tc>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57" w:after="0" w:line="220" w:lineRule="exact"/>
              <w:jc w:val="center"/>
              <w:rPr>
                <w:sz w:val="17"/>
              </w:rPr>
            </w:pPr>
            <w:r>
              <w:rPr>
                <w:rFonts w:hint="eastAsia" w:ascii="宋体" w:hAnsi="宋体" w:eastAsia="宋体"/>
                <w:color w:val="000000"/>
                <w:sz w:val="17"/>
              </w:rPr>
              <w:t>不予处罚</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220" w:hRule="atLeast"/>
        </w:trPr>
        <w:tc>
          <w:tcPr>
            <w:tcW w:w="620" w:type="dxa"/>
            <w:vMerge w:val="continue"/>
            <w:tcBorders>
              <w:top w:val="single" w:color="000000" w:sz="4" w:space="0"/>
              <w:left w:val="single" w:color="000000" w:sz="4" w:space="0"/>
              <w:bottom w:val="single" w:color="000000" w:sz="4" w:space="0"/>
              <w:right w:val="single" w:color="000000" w:sz="4" w:space="0"/>
            </w:tcBorders>
          </w:tcPr>
          <w:p/>
        </w:tc>
        <w:tc>
          <w:tcPr>
            <w:tcW w:w="1040" w:type="dxa"/>
            <w:vMerge w:val="continue"/>
            <w:tcBorders>
              <w:top w:val="single" w:color="000000" w:sz="4" w:space="0"/>
              <w:left w:val="single" w:color="000000" w:sz="4" w:space="0"/>
              <w:bottom w:val="single" w:color="000000" w:sz="4" w:space="0"/>
              <w:right w:val="single" w:color="000000" w:sz="4" w:space="0"/>
            </w:tcBorders>
          </w:tcPr>
          <w:p/>
        </w:tc>
        <w:tc>
          <w:tcPr>
            <w:tcW w:w="7300" w:type="dxa"/>
            <w:vMerge w:val="continue"/>
            <w:tcBorders>
              <w:top w:val="single" w:color="000000" w:sz="4" w:space="0"/>
              <w:left w:val="single" w:color="000000" w:sz="4" w:space="0"/>
              <w:bottom w:val="single" w:color="000000" w:sz="4" w:space="0"/>
              <w:right w:val="single" w:color="000000" w:sz="4" w:space="0"/>
            </w:tcBorders>
          </w:tcPr>
          <w:p/>
        </w:tc>
        <w:tc>
          <w:tcPr>
            <w:tcW w:w="13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78" w:after="0" w:line="220" w:lineRule="exact"/>
              <w:ind w:firstLine="60"/>
              <w:jc w:val="both"/>
              <w:rPr>
                <w:sz w:val="17"/>
              </w:rPr>
            </w:pPr>
            <w:r>
              <w:rPr>
                <w:rFonts w:hint="eastAsia" w:ascii="宋体" w:hAnsi="宋体" w:eastAsia="宋体"/>
                <w:color w:val="000000"/>
                <w:sz w:val="17"/>
              </w:rPr>
              <w:t>免予处罚</w:t>
            </w:r>
          </w:p>
        </w:tc>
        <w:tc>
          <w:tcPr>
            <w:tcW w:w="25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left="100" w:right="60" w:firstLine="0"/>
              <w:jc w:val="both"/>
              <w:rPr>
                <w:sz w:val="17"/>
              </w:rPr>
            </w:pPr>
            <w:r>
              <w:rPr>
                <w:rFonts w:hint="eastAsia" w:ascii="宋体" w:hAnsi="宋体" w:eastAsia="宋体"/>
                <w:color w:val="000000"/>
                <w:sz w:val="17"/>
              </w:rPr>
              <w:t>违反规定印制、转借、串用、代开、伪造、变造、买卖、擅自销毁财政收入票据，伪造、使用伪造的财政收入票据监（印）制章，初次违法，在检查中能够主动说明情况和提供相关资料，并能积极纠正、整改，且危害后果轻微的。</w:t>
            </w:r>
          </w:p>
        </w:tc>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78" w:after="0" w:line="220" w:lineRule="exact"/>
              <w:jc w:val="center"/>
              <w:rPr>
                <w:sz w:val="17"/>
              </w:rPr>
            </w:pPr>
            <w:r>
              <w:rPr>
                <w:rFonts w:hint="eastAsia" w:ascii="宋体" w:hAnsi="宋体" w:eastAsia="宋体"/>
                <w:color w:val="000000"/>
                <w:sz w:val="17"/>
              </w:rPr>
              <w:t>免予处罚</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980" w:hRule="atLeast"/>
        </w:trPr>
        <w:tc>
          <w:tcPr>
            <w:tcW w:w="620" w:type="dxa"/>
            <w:vMerge w:val="restart"/>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56" w:after="0" w:line="220" w:lineRule="exact"/>
              <w:ind w:firstLine="240"/>
              <w:jc w:val="both"/>
              <w:rPr>
                <w:sz w:val="17"/>
              </w:rPr>
            </w:pPr>
            <w:r>
              <w:rPr>
                <w:rFonts w:hint="eastAsia" w:ascii="Calibri" w:hAnsi="Calibri" w:eastAsia="Calibri"/>
                <w:color w:val="000000"/>
                <w:sz w:val="17"/>
              </w:rPr>
              <w:t>16</w:t>
            </w:r>
          </w:p>
        </w:tc>
        <w:tc>
          <w:tcPr>
            <w:tcW w:w="1040" w:type="dxa"/>
            <w:vMerge w:val="restart"/>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89" w:after="0" w:line="220" w:lineRule="exact"/>
              <w:ind w:left="60" w:right="20" w:firstLine="0"/>
              <w:jc w:val="both"/>
              <w:rPr>
                <w:sz w:val="17"/>
              </w:rPr>
            </w:pPr>
            <w:r>
              <w:rPr>
                <w:rFonts w:hint="eastAsia" w:ascii="宋体" w:hAnsi="宋体" w:eastAsia="宋体"/>
                <w:color w:val="000000"/>
                <w:sz w:val="17"/>
              </w:rPr>
              <w:t>对单位和个人违反财务管理规定，私存私放财政资金或者其他公款行为的</w:t>
            </w:r>
          </w:p>
        </w:tc>
        <w:tc>
          <w:tcPr>
            <w:tcW w:w="7300" w:type="dxa"/>
            <w:vMerge w:val="restart"/>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105" w:after="0" w:line="220" w:lineRule="exact"/>
              <w:ind w:left="60" w:firstLine="80"/>
              <w:jc w:val="both"/>
              <w:rPr>
                <w:sz w:val="17"/>
              </w:rPr>
            </w:pPr>
            <w:r>
              <w:rPr>
                <w:rFonts w:hint="eastAsia" w:ascii="宋体" w:hAnsi="宋体" w:eastAsia="宋体"/>
                <w:color w:val="000000"/>
                <w:sz w:val="17"/>
              </w:rPr>
              <w:t>《财政违法行为处罚处分条例》第十七条 单位和个人违反财务管理的规定，私存私放财政资金或者其他公款的，责令改正，调整有关会计账目，追回私存私放的资金，没收违法所得。对单位处</w:t>
            </w:r>
            <w:r>
              <w:rPr>
                <w:rFonts w:hint="eastAsia" w:ascii="Calibri" w:hAnsi="Calibri" w:eastAsia="Calibri"/>
                <w:color w:val="000000"/>
                <w:sz w:val="17"/>
              </w:rPr>
              <w:t>3000</w:t>
            </w:r>
            <w:r>
              <w:rPr>
                <w:rFonts w:hint="eastAsia" w:ascii="宋体" w:hAnsi="宋体" w:eastAsia="宋体"/>
                <w:color w:val="000000"/>
                <w:sz w:val="17"/>
              </w:rPr>
              <w:t>元以上</w:t>
            </w:r>
            <w:r>
              <w:rPr>
                <w:rFonts w:hint="eastAsia" w:ascii="Calibri" w:hAnsi="Calibri" w:eastAsia="Calibri"/>
                <w:color w:val="000000"/>
                <w:sz w:val="17"/>
              </w:rPr>
              <w:t>5</w:t>
            </w:r>
            <w:r>
              <w:rPr>
                <w:rFonts w:hint="eastAsia" w:ascii="宋体" w:hAnsi="宋体" w:eastAsia="宋体"/>
                <w:color w:val="000000"/>
                <w:sz w:val="17"/>
              </w:rPr>
              <w:t>万元以下的罚款；对直接负责的主管人员和其他直接责任人员处</w:t>
            </w:r>
            <w:r>
              <w:rPr>
                <w:rFonts w:hint="eastAsia" w:ascii="Calibri" w:hAnsi="Calibri" w:eastAsia="Calibri"/>
                <w:color w:val="000000"/>
                <w:sz w:val="17"/>
              </w:rPr>
              <w:t>2000</w:t>
            </w:r>
            <w:r>
              <w:rPr>
                <w:rFonts w:hint="eastAsia" w:ascii="宋体" w:hAnsi="宋体" w:eastAsia="宋体"/>
                <w:color w:val="000000"/>
                <w:sz w:val="17"/>
              </w:rPr>
              <w:t>元以上</w:t>
            </w:r>
            <w:r>
              <w:rPr>
                <w:rFonts w:hint="eastAsia" w:ascii="Calibri" w:hAnsi="Calibri" w:eastAsia="Calibri"/>
                <w:color w:val="000000"/>
                <w:sz w:val="17"/>
              </w:rPr>
              <w:t>2</w:t>
            </w:r>
            <w:r>
              <w:rPr>
                <w:rFonts w:hint="eastAsia" w:ascii="宋体" w:hAnsi="宋体" w:eastAsia="宋体"/>
                <w:color w:val="000000"/>
                <w:sz w:val="17"/>
              </w:rPr>
              <w:t>万元以下的罚款。属于国家公务员的，还应当给予记大过处分；情节严重的，给予降级或者撤职处分。</w:t>
            </w:r>
          </w:p>
        </w:tc>
        <w:tc>
          <w:tcPr>
            <w:tcW w:w="13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58" w:after="0" w:line="220" w:lineRule="exact"/>
              <w:ind w:firstLine="60"/>
              <w:jc w:val="both"/>
              <w:rPr>
                <w:sz w:val="17"/>
              </w:rPr>
            </w:pPr>
            <w:r>
              <w:rPr>
                <w:rFonts w:hint="eastAsia" w:ascii="宋体" w:hAnsi="宋体" w:eastAsia="宋体"/>
                <w:color w:val="000000"/>
                <w:sz w:val="17"/>
              </w:rPr>
              <w:t>不予处罚</w:t>
            </w:r>
          </w:p>
        </w:tc>
        <w:tc>
          <w:tcPr>
            <w:tcW w:w="25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left="100" w:right="60" w:firstLine="0"/>
              <w:jc w:val="both"/>
              <w:rPr>
                <w:sz w:val="17"/>
              </w:rPr>
            </w:pPr>
            <w:r>
              <w:rPr>
                <w:rFonts w:hint="eastAsia" w:ascii="宋体" w:hAnsi="宋体" w:eastAsia="宋体"/>
                <w:color w:val="000000"/>
                <w:sz w:val="17"/>
              </w:rPr>
              <w:t>私存私放财政资金或者其他公款，情节轻微，在检查中能够主动说明情况和提供相关资</w:t>
            </w:r>
          </w:p>
          <w:p>
            <w:pPr>
              <w:wordWrap w:val="0"/>
              <w:autoSpaceDE w:val="0"/>
              <w:autoSpaceDN w:val="0"/>
              <w:spacing w:before="0" w:after="0" w:line="220" w:lineRule="exact"/>
              <w:ind w:left="100" w:right="60" w:firstLine="0"/>
              <w:jc w:val="both"/>
              <w:rPr>
                <w:sz w:val="17"/>
              </w:rPr>
            </w:pPr>
            <w:r>
              <w:rPr>
                <w:rFonts w:hint="eastAsia" w:ascii="宋体" w:hAnsi="宋体" w:eastAsia="宋体"/>
                <w:color w:val="000000"/>
                <w:sz w:val="17"/>
              </w:rPr>
              <w:t>料，并能积极纠正、整改，未造成危害后果，或有证据足以</w:t>
            </w:r>
          </w:p>
          <w:p>
            <w:pPr>
              <w:wordWrap w:val="0"/>
              <w:autoSpaceDE w:val="0"/>
              <w:autoSpaceDN w:val="0"/>
              <w:spacing w:before="0" w:after="0" w:line="220" w:lineRule="exact"/>
              <w:ind w:firstLine="100"/>
              <w:jc w:val="both"/>
              <w:rPr>
                <w:sz w:val="17"/>
              </w:rPr>
            </w:pPr>
            <w:r>
              <w:rPr>
                <w:rFonts w:hint="eastAsia" w:ascii="宋体" w:hAnsi="宋体" w:eastAsia="宋体"/>
                <w:color w:val="000000"/>
                <w:sz w:val="17"/>
              </w:rPr>
              <w:t>证明其没有主观过错的。</w:t>
            </w:r>
          </w:p>
        </w:tc>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58" w:after="0" w:line="220" w:lineRule="exact"/>
              <w:jc w:val="center"/>
              <w:rPr>
                <w:sz w:val="17"/>
              </w:rPr>
            </w:pPr>
            <w:r>
              <w:rPr>
                <w:rFonts w:hint="eastAsia" w:ascii="宋体" w:hAnsi="宋体" w:eastAsia="宋体"/>
                <w:color w:val="000000"/>
                <w:sz w:val="17"/>
              </w:rPr>
              <w:t>不予处罚</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400" w:hRule="atLeast"/>
        </w:trPr>
        <w:tc>
          <w:tcPr>
            <w:tcW w:w="620" w:type="dxa"/>
            <w:vMerge w:val="continue"/>
            <w:tcBorders>
              <w:top w:val="single" w:color="000000" w:sz="4" w:space="0"/>
              <w:left w:val="single" w:color="000000" w:sz="4" w:space="0"/>
              <w:bottom w:val="single" w:color="000000" w:sz="4" w:space="0"/>
              <w:right w:val="single" w:color="000000" w:sz="4" w:space="0"/>
            </w:tcBorders>
          </w:tcPr>
          <w:p/>
        </w:tc>
        <w:tc>
          <w:tcPr>
            <w:tcW w:w="1040" w:type="dxa"/>
            <w:vMerge w:val="continue"/>
            <w:tcBorders>
              <w:top w:val="single" w:color="000000" w:sz="4" w:space="0"/>
              <w:left w:val="single" w:color="000000" w:sz="4" w:space="0"/>
              <w:bottom w:val="single" w:color="000000" w:sz="4" w:space="0"/>
              <w:right w:val="single" w:color="000000" w:sz="4" w:space="0"/>
            </w:tcBorders>
          </w:tcPr>
          <w:p/>
        </w:tc>
        <w:tc>
          <w:tcPr>
            <w:tcW w:w="7300" w:type="dxa"/>
            <w:vMerge w:val="continue"/>
            <w:tcBorders>
              <w:top w:val="single" w:color="000000" w:sz="4" w:space="0"/>
              <w:left w:val="single" w:color="000000" w:sz="4" w:space="0"/>
              <w:bottom w:val="single" w:color="000000" w:sz="4" w:space="0"/>
              <w:right w:val="single" w:color="000000" w:sz="4" w:space="0"/>
            </w:tcBorders>
          </w:tcPr>
          <w:p/>
        </w:tc>
        <w:tc>
          <w:tcPr>
            <w:tcW w:w="13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07" w:lineRule="exact"/>
              <w:ind w:firstLine="0"/>
              <w:jc w:val="both"/>
              <w:rPr>
                <w:rFonts w:hint="eastAsia" w:ascii="宋体" w:hAnsi="宋体" w:eastAsia="宋体"/>
                <w:color w:val="000000"/>
                <w:sz w:val="16"/>
              </w:rPr>
            </w:pPr>
          </w:p>
          <w:p>
            <w:pPr>
              <w:wordWrap w:val="0"/>
              <w:autoSpaceDE w:val="0"/>
              <w:autoSpaceDN w:val="0"/>
              <w:spacing w:before="0" w:after="0" w:line="207" w:lineRule="exact"/>
              <w:ind w:firstLine="0"/>
              <w:jc w:val="both"/>
              <w:rPr>
                <w:rFonts w:hint="eastAsia" w:ascii="宋体" w:hAnsi="宋体" w:eastAsia="宋体"/>
                <w:color w:val="000000"/>
                <w:sz w:val="16"/>
              </w:rPr>
            </w:pPr>
          </w:p>
          <w:p>
            <w:pPr>
              <w:wordWrap w:val="0"/>
              <w:autoSpaceDE w:val="0"/>
              <w:autoSpaceDN w:val="0"/>
              <w:spacing w:before="0" w:after="0" w:line="207" w:lineRule="exact"/>
              <w:ind w:firstLine="0"/>
              <w:jc w:val="both"/>
              <w:rPr>
                <w:rFonts w:hint="eastAsia" w:ascii="宋体" w:hAnsi="宋体" w:eastAsia="宋体"/>
                <w:color w:val="000000"/>
                <w:sz w:val="16"/>
              </w:rPr>
            </w:pPr>
          </w:p>
          <w:p>
            <w:pPr>
              <w:wordWrap w:val="0"/>
              <w:autoSpaceDE w:val="0"/>
              <w:autoSpaceDN w:val="0"/>
              <w:spacing w:before="17" w:after="0" w:line="207" w:lineRule="exact"/>
              <w:ind w:firstLine="60"/>
              <w:jc w:val="both"/>
              <w:rPr>
                <w:sz w:val="16"/>
              </w:rPr>
            </w:pPr>
            <w:r>
              <w:rPr>
                <w:rFonts w:hint="eastAsia" w:ascii="宋体" w:hAnsi="宋体" w:eastAsia="宋体"/>
                <w:color w:val="000000"/>
                <w:sz w:val="16"/>
              </w:rPr>
              <w:t>免予处罚</w:t>
            </w:r>
          </w:p>
        </w:tc>
        <w:tc>
          <w:tcPr>
            <w:tcW w:w="25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07" w:lineRule="exact"/>
              <w:ind w:left="100" w:right="60" w:firstLine="0"/>
              <w:jc w:val="both"/>
              <w:rPr>
                <w:sz w:val="16"/>
              </w:rPr>
            </w:pPr>
            <w:r>
              <w:rPr>
                <w:rFonts w:hint="eastAsia" w:ascii="宋体" w:hAnsi="宋体" w:eastAsia="宋体"/>
                <w:color w:val="000000"/>
                <w:sz w:val="16"/>
              </w:rPr>
              <w:t>私存私放财政资金或者其他公款，初次违法，在检查中能够主动说明情况和提供相关资</w:t>
            </w:r>
          </w:p>
          <w:p>
            <w:pPr>
              <w:wordWrap w:val="0"/>
              <w:autoSpaceDE w:val="0"/>
              <w:autoSpaceDN w:val="0"/>
              <w:spacing w:before="52" w:after="0" w:line="207" w:lineRule="exact"/>
              <w:ind w:firstLine="100"/>
              <w:jc w:val="both"/>
              <w:rPr>
                <w:sz w:val="16"/>
              </w:rPr>
            </w:pPr>
            <w:r>
              <w:rPr>
                <w:rFonts w:hint="eastAsia" w:ascii="宋体" w:hAnsi="宋体" w:eastAsia="宋体"/>
                <w:color w:val="000000"/>
                <w:sz w:val="16"/>
              </w:rPr>
              <w:t>料，并能积极纠正、整改，且</w:t>
            </w:r>
          </w:p>
          <w:p>
            <w:pPr>
              <w:wordWrap w:val="0"/>
              <w:autoSpaceDE w:val="0"/>
              <w:autoSpaceDN w:val="0"/>
              <w:spacing w:before="0" w:after="0" w:line="200" w:lineRule="exact"/>
              <w:ind w:firstLine="100"/>
              <w:jc w:val="both"/>
              <w:rPr>
                <w:sz w:val="16"/>
              </w:rPr>
            </w:pPr>
            <w:r>
              <w:rPr>
                <w:rFonts w:hint="eastAsia" w:ascii="宋体" w:hAnsi="宋体" w:eastAsia="宋体"/>
                <w:color w:val="000000"/>
                <w:sz w:val="16"/>
              </w:rPr>
              <w:t>危害后果轻微的。</w:t>
            </w:r>
          </w:p>
        </w:tc>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07" w:lineRule="exact"/>
              <w:ind w:firstLine="0"/>
              <w:jc w:val="both"/>
              <w:rPr>
                <w:rFonts w:hint="eastAsia" w:ascii="宋体" w:hAnsi="宋体" w:eastAsia="宋体"/>
                <w:color w:val="000000"/>
                <w:sz w:val="16"/>
              </w:rPr>
            </w:pPr>
          </w:p>
          <w:p>
            <w:pPr>
              <w:wordWrap w:val="0"/>
              <w:autoSpaceDE w:val="0"/>
              <w:autoSpaceDN w:val="0"/>
              <w:spacing w:before="0" w:after="0" w:line="207" w:lineRule="exact"/>
              <w:ind w:firstLine="0"/>
              <w:jc w:val="both"/>
              <w:rPr>
                <w:rFonts w:hint="eastAsia" w:ascii="宋体" w:hAnsi="宋体" w:eastAsia="宋体"/>
                <w:color w:val="000000"/>
                <w:sz w:val="16"/>
              </w:rPr>
            </w:pPr>
          </w:p>
          <w:p>
            <w:pPr>
              <w:wordWrap w:val="0"/>
              <w:autoSpaceDE w:val="0"/>
              <w:autoSpaceDN w:val="0"/>
              <w:spacing w:before="0" w:after="0" w:line="207" w:lineRule="exact"/>
              <w:ind w:firstLine="0"/>
              <w:jc w:val="both"/>
              <w:rPr>
                <w:rFonts w:hint="eastAsia" w:ascii="宋体" w:hAnsi="宋体" w:eastAsia="宋体"/>
                <w:color w:val="000000"/>
                <w:sz w:val="16"/>
              </w:rPr>
            </w:pPr>
          </w:p>
          <w:p>
            <w:pPr>
              <w:wordWrap w:val="0"/>
              <w:autoSpaceDE w:val="0"/>
              <w:autoSpaceDN w:val="0"/>
              <w:spacing w:before="17" w:after="0" w:line="207" w:lineRule="exact"/>
              <w:jc w:val="center"/>
              <w:rPr>
                <w:sz w:val="16"/>
              </w:rPr>
            </w:pPr>
            <w:r>
              <w:rPr>
                <w:rFonts w:hint="eastAsia" w:ascii="宋体" w:hAnsi="宋体" w:eastAsia="宋体"/>
                <w:color w:val="000000"/>
                <w:sz w:val="16"/>
              </w:rPr>
              <w:t>免予处罚</w:t>
            </w:r>
          </w:p>
        </w:tc>
      </w:tr>
    </w:tbl>
    <w:p>
      <w:pPr>
        <w:wordWrap w:val="0"/>
        <w:autoSpaceDE w:val="0"/>
        <w:autoSpaceDN w:val="0"/>
        <w:spacing w:before="0" w:after="0" w:line="220" w:lineRule="exact"/>
        <w:ind w:firstLine="0"/>
        <w:jc w:val="both"/>
        <w:rPr>
          <w:rFonts w:hint="eastAsia" w:ascii="宋体" w:hAnsi="宋体" w:eastAsia="宋体"/>
          <w:color w:val="000000"/>
          <w:sz w:val="17"/>
        </w:rPr>
      </w:pPr>
    </w:p>
    <w:p>
      <w:pPr>
        <w:wordWrap w:val="0"/>
        <w:autoSpaceDE w:val="0"/>
        <w:autoSpaceDN w:val="0"/>
        <w:spacing w:before="0" w:after="0" w:line="299" w:lineRule="exact"/>
        <w:jc w:val="center"/>
        <w:rPr>
          <w:sz w:val="17"/>
        </w:rPr>
      </w:pPr>
      <w:r>
        <w:rPr>
          <w:rFonts w:hint="eastAsia" w:ascii="宋体" w:hAnsi="宋体" w:eastAsia="宋体"/>
          <w:color w:val="000000"/>
          <w:sz w:val="17"/>
        </w:rPr>
        <w:t>说明：本基准所称的“以上”，“以下”均包括本数。</w:t>
      </w:r>
    </w:p>
    <w:sectPr>
      <w:type w:val="continuous"/>
      <w:pgSz w:w="16840" w:h="11960" w:orient="landscape"/>
      <w:pgMar w:top="720" w:right="1200" w:bottom="1920" w:left="720" w:header="360" w:footer="96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FE770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Office_11.8.2.9831_F1E327BC-269C-435d-A152-05C5408002CA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2025-11-18T17:07:46Z</dcterms:created>
  <dc:creator>INTSIG</dc:creator>
  <dc:description>Intsig Word Converter</dc:description>
  <cp:lastModifiedBy>妮妮</cp:lastModifiedBy>
  <dcterms:modified xsi:type="dcterms:W3CDTF">2025-11-18T17:10:58Z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